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DD" w:rsidRPr="005F4FCC" w:rsidRDefault="008431DD" w:rsidP="005F4FCC">
      <w:pPr>
        <w:rPr>
          <w:rFonts w:ascii="Times New Roman" w:hAnsi="Times New Roman" w:cs="Times New Roman"/>
          <w:sz w:val="24"/>
          <w:szCs w:val="24"/>
        </w:rPr>
      </w:pPr>
    </w:p>
    <w:p w:rsidR="008431DD" w:rsidRDefault="009D06CF" w:rsidP="008431DD">
      <w:pPr>
        <w:ind w:firstLine="300"/>
        <w:jc w:val="right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2E170D" w:rsidRPr="00265CA4" w:rsidRDefault="002E170D" w:rsidP="002E170D">
      <w:pPr>
        <w:tabs>
          <w:tab w:val="left" w:pos="8364"/>
        </w:tabs>
        <w:spacing w:line="360" w:lineRule="auto"/>
        <w:ind w:left="2410"/>
        <w:jc w:val="right"/>
        <w:rPr>
          <w:rFonts w:ascii="Times New Roman" w:eastAsia="Batang" w:hAnsi="Times New Roman"/>
        </w:rPr>
      </w:pPr>
      <w:r w:rsidRPr="00265CA4">
        <w:rPr>
          <w:rFonts w:ascii="Times New Roman" w:eastAsia="Batang" w:hAnsi="Times New Roman"/>
        </w:rPr>
        <w:t>Приложение 1</w:t>
      </w:r>
    </w:p>
    <w:p w:rsidR="002E170D" w:rsidRPr="00265CA4" w:rsidRDefault="002E170D" w:rsidP="002E170D">
      <w:pPr>
        <w:tabs>
          <w:tab w:val="left" w:pos="8364"/>
        </w:tabs>
        <w:ind w:left="1985"/>
        <w:jc w:val="right"/>
        <w:rPr>
          <w:rFonts w:ascii="Times New Roman" w:eastAsia="Batang" w:hAnsi="Times New Roman"/>
        </w:rPr>
      </w:pPr>
      <w:r w:rsidRPr="00265CA4">
        <w:rPr>
          <w:rFonts w:ascii="Times New Roman" w:eastAsia="Batang" w:hAnsi="Times New Roman"/>
        </w:rPr>
        <w:t>К Административному регламенту оказания муниципальной услуги:</w:t>
      </w:r>
    </w:p>
    <w:p w:rsidR="002E170D" w:rsidRPr="00265CA4" w:rsidRDefault="002E170D" w:rsidP="002E170D">
      <w:pPr>
        <w:tabs>
          <w:tab w:val="left" w:pos="8364"/>
        </w:tabs>
        <w:ind w:left="1985"/>
        <w:jc w:val="right"/>
        <w:rPr>
          <w:rFonts w:ascii="Times New Roman" w:eastAsia="Batang" w:hAnsi="Times New Roman"/>
        </w:rPr>
      </w:pPr>
      <w:r w:rsidRPr="00265CA4">
        <w:rPr>
          <w:rFonts w:ascii="Times New Roman" w:hAnsi="Times New Roman"/>
        </w:rPr>
        <w:t xml:space="preserve">«Оформление и выдача разрешений на: санитарную и другие виды обрезки зеленых насаждений; уничтожение аварийно-опасных и сухостойных зеленых насаждений;пересадку деревьев;реализацию мероприятий, связанных с повреждением зеленых насаждений; уничтожение жизнеспособных деревьев, не подлежащих пересадке;уничтожение жизнеспособной кустарниковой и травянистой растительности </w:t>
      </w:r>
      <w:r w:rsidRPr="00265CA4">
        <w:rPr>
          <w:rFonts w:ascii="Times New Roman" w:hAnsi="Times New Roman"/>
          <w:bCs/>
          <w:color w:val="000000"/>
          <w:kern w:val="36"/>
        </w:rPr>
        <w:t xml:space="preserve">на территории </w:t>
      </w:r>
      <w:r>
        <w:rPr>
          <w:rFonts w:ascii="Times New Roman" w:hAnsi="Times New Roman"/>
          <w:color w:val="000000"/>
        </w:rPr>
        <w:t>Наумовского</w:t>
      </w:r>
      <w:r w:rsidRPr="00265CA4">
        <w:rPr>
          <w:rFonts w:ascii="Times New Roman" w:hAnsi="Times New Roman"/>
          <w:color w:val="000000"/>
        </w:rPr>
        <w:t xml:space="preserve"> </w:t>
      </w:r>
      <w:r w:rsidRPr="00265CA4">
        <w:rPr>
          <w:rFonts w:ascii="Times New Roman" w:hAnsi="Times New Roman"/>
          <w:bCs/>
          <w:color w:val="000000"/>
          <w:kern w:val="36"/>
        </w:rPr>
        <w:t>сельского поселения»</w:t>
      </w:r>
    </w:p>
    <w:p w:rsidR="002E170D" w:rsidRDefault="002E170D" w:rsidP="002E170D">
      <w:pPr>
        <w:tabs>
          <w:tab w:val="left" w:pos="8364"/>
        </w:tabs>
        <w:spacing w:line="360" w:lineRule="auto"/>
        <w:ind w:firstLine="709"/>
        <w:jc w:val="right"/>
        <w:rPr>
          <w:rFonts w:ascii="Times New Roman" w:eastAsia="Batang" w:hAnsi="Times New Roman"/>
          <w:sz w:val="28"/>
          <w:szCs w:val="28"/>
        </w:rPr>
      </w:pPr>
    </w:p>
    <w:p w:rsidR="002E170D" w:rsidRPr="00D54440" w:rsidRDefault="002E170D" w:rsidP="002E170D">
      <w:pPr>
        <w:tabs>
          <w:tab w:val="left" w:pos="8364"/>
        </w:tabs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D54440">
        <w:rPr>
          <w:rFonts w:ascii="Times New Roman" w:eastAsia="Batang" w:hAnsi="Times New Roman"/>
          <w:b/>
          <w:sz w:val="28"/>
          <w:szCs w:val="28"/>
        </w:rPr>
        <w:t>Форма  заявления на предоставление муниципальной услуги</w:t>
      </w:r>
    </w:p>
    <w:tbl>
      <w:tblPr>
        <w:tblW w:w="9039" w:type="dxa"/>
        <w:tblLayout w:type="fixed"/>
        <w:tblLook w:val="01E0"/>
      </w:tblPr>
      <w:tblGrid>
        <w:gridCol w:w="4644"/>
        <w:gridCol w:w="4395"/>
      </w:tblGrid>
      <w:tr w:rsidR="002E170D" w:rsidRPr="00AD3DBF" w:rsidTr="009913D6">
        <w:trPr>
          <w:trHeight w:val="532"/>
        </w:trPr>
        <w:tc>
          <w:tcPr>
            <w:tcW w:w="4644" w:type="dxa"/>
            <w:vMerge w:val="restart"/>
          </w:tcPr>
          <w:p w:rsidR="002E170D" w:rsidRPr="00AD3DBF" w:rsidRDefault="002E170D" w:rsidP="009913D6">
            <w:pPr>
              <w:tabs>
                <w:tab w:val="left" w:pos="8364"/>
              </w:tabs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2E170D" w:rsidRPr="00AD3DBF" w:rsidRDefault="002E170D" w:rsidP="009913D6">
            <w:pPr>
              <w:tabs>
                <w:tab w:val="left" w:pos="8364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D3DBF">
              <w:rPr>
                <w:rFonts w:ascii="Times New Roman" w:eastAsia="Batang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Наумовского</w:t>
            </w:r>
            <w:r w:rsidRPr="00AD3DBF">
              <w:rPr>
                <w:rFonts w:ascii="Times New Roman" w:eastAsia="Batang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</w:t>
            </w:r>
          </w:p>
          <w:p w:rsidR="002E170D" w:rsidRPr="00AD3DBF" w:rsidRDefault="002E170D" w:rsidP="009913D6">
            <w:pPr>
              <w:tabs>
                <w:tab w:val="left" w:pos="8364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Орлову Виктору Валерьевичу</w:t>
            </w:r>
          </w:p>
          <w:tbl>
            <w:tblPr>
              <w:tblW w:w="4334" w:type="dxa"/>
              <w:tblLayout w:type="fixed"/>
              <w:tblLook w:val="01E0"/>
            </w:tblPr>
            <w:tblGrid>
              <w:gridCol w:w="743"/>
              <w:gridCol w:w="850"/>
              <w:gridCol w:w="426"/>
              <w:gridCol w:w="708"/>
              <w:gridCol w:w="406"/>
              <w:gridCol w:w="445"/>
              <w:gridCol w:w="567"/>
              <w:gridCol w:w="189"/>
            </w:tblGrid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tabs>
                      <w:tab w:val="left" w:pos="8364"/>
                    </w:tabs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tabs>
                      <w:tab w:val="left" w:pos="8364"/>
                    </w:tabs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 xml:space="preserve">Наименование организации/ Ф.И.О. ИП, </w:t>
                  </w:r>
                </w:p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>заявителя полностью</w:t>
                  </w:r>
                </w:p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>Адрес</w:t>
                  </w:r>
                </w:p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>Телефон/факс</w:t>
                  </w:r>
                </w:p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>ОГРН</w:t>
                  </w:r>
                </w:p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>ИНН/КПП</w:t>
                  </w:r>
                </w:p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gridAfter w:val="1"/>
                <w:wAfter w:w="189" w:type="dxa"/>
                <w:trHeight w:val="345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ind w:left="-250" w:firstLine="250"/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70D" w:rsidRPr="00AD3DBF" w:rsidRDefault="002E170D" w:rsidP="009913D6">
                  <w:pPr>
                    <w:ind w:right="-150"/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70D" w:rsidRPr="00AD3DBF" w:rsidRDefault="002E170D" w:rsidP="009913D6">
                  <w:pPr>
                    <w:ind w:left="-82" w:right="-108"/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170D" w:rsidRPr="00AD3DBF" w:rsidRDefault="002E170D" w:rsidP="009913D6">
                  <w:pPr>
                    <w:jc w:val="center"/>
                    <w:rPr>
                      <w:rFonts w:ascii="Times New Roman" w:eastAsia="Batang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E170D" w:rsidRPr="00AD3DBF" w:rsidTr="009913D6">
              <w:trPr>
                <w:trHeight w:val="345"/>
              </w:trPr>
              <w:tc>
                <w:tcPr>
                  <w:tcW w:w="4334" w:type="dxa"/>
                  <w:gridSpan w:val="8"/>
                </w:tcPr>
                <w:p w:rsidR="002E170D" w:rsidRPr="00AD3DBF" w:rsidRDefault="002E170D" w:rsidP="009913D6">
                  <w:pPr>
                    <w:jc w:val="both"/>
                    <w:rPr>
                      <w:rFonts w:ascii="Times New Roman" w:eastAsia="Batang" w:hAnsi="Times New Roman"/>
                      <w:bCs/>
                    </w:rPr>
                  </w:pPr>
                  <w:r w:rsidRPr="00AD3DBF">
                    <w:rPr>
                      <w:rFonts w:ascii="Times New Roman" w:eastAsia="Batang" w:hAnsi="Times New Roman"/>
                      <w:bCs/>
                    </w:rPr>
                    <w:t>число   месяц               год                    исх. номер</w:t>
                  </w:r>
                </w:p>
              </w:tc>
            </w:tr>
          </w:tbl>
          <w:p w:rsidR="002E170D" w:rsidRPr="00AD3DBF" w:rsidRDefault="002E170D" w:rsidP="009913D6">
            <w:pPr>
              <w:tabs>
                <w:tab w:val="left" w:pos="8364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2E170D" w:rsidRPr="00AD3DBF" w:rsidTr="009913D6">
        <w:trPr>
          <w:trHeight w:val="345"/>
        </w:trPr>
        <w:tc>
          <w:tcPr>
            <w:tcW w:w="4644" w:type="dxa"/>
            <w:vMerge/>
            <w:vAlign w:val="center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2E170D" w:rsidRPr="00AD3DBF" w:rsidRDefault="002E170D" w:rsidP="009913D6">
            <w:pPr>
              <w:tabs>
                <w:tab w:val="left" w:pos="8364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2E170D" w:rsidRPr="00AD3DBF" w:rsidTr="009913D6">
        <w:trPr>
          <w:trHeight w:val="345"/>
        </w:trPr>
        <w:tc>
          <w:tcPr>
            <w:tcW w:w="4644" w:type="dxa"/>
            <w:vMerge/>
            <w:vAlign w:val="center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2E170D" w:rsidRPr="00AD3DBF" w:rsidRDefault="002E170D" w:rsidP="009913D6">
            <w:pPr>
              <w:tabs>
                <w:tab w:val="left" w:pos="8364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2E170D" w:rsidRPr="00AD3DBF" w:rsidTr="009913D6">
        <w:trPr>
          <w:trHeight w:val="345"/>
        </w:trPr>
        <w:tc>
          <w:tcPr>
            <w:tcW w:w="4644" w:type="dxa"/>
            <w:vMerge/>
            <w:vAlign w:val="center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2E170D" w:rsidRPr="00AD3DBF" w:rsidRDefault="002E170D" w:rsidP="009913D6">
            <w:pPr>
              <w:tabs>
                <w:tab w:val="left" w:pos="8364"/>
              </w:tabs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E170D" w:rsidRPr="00AD3DBF" w:rsidTr="009913D6">
        <w:trPr>
          <w:trHeight w:val="42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  <w:r w:rsidRPr="00AD3DBF">
              <w:rPr>
                <w:rFonts w:ascii="Times New Roman" w:eastAsia="Batang" w:hAnsi="Times New Roman"/>
                <w:bCs/>
                <w:sz w:val="28"/>
                <w:szCs w:val="28"/>
              </w:rPr>
              <w:t>Заявление</w:t>
            </w:r>
          </w:p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</w:tr>
      <w:tr w:rsidR="002E170D" w:rsidRPr="00AD3DBF" w:rsidTr="009913D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E170D" w:rsidRPr="00AD3DBF" w:rsidRDefault="002E170D" w:rsidP="009913D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BF">
              <w:rPr>
                <w:rFonts w:ascii="Times New Roman" w:hAnsi="Times New Roman"/>
                <w:sz w:val="24"/>
                <w:szCs w:val="24"/>
              </w:rPr>
              <w:t>Прошу Вас выдать разрешение на производство работ на объектах зеленых насаждений.</w:t>
            </w:r>
          </w:p>
        </w:tc>
      </w:tr>
      <w:tr w:rsidR="002E170D" w:rsidRPr="00AD3DBF" w:rsidTr="009913D6">
        <w:trPr>
          <w:trHeight w:val="957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2E170D" w:rsidRPr="00AD3DBF" w:rsidRDefault="002E170D" w:rsidP="0099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BF">
              <w:rPr>
                <w:rFonts w:ascii="Times New Roman" w:hAnsi="Times New Roman"/>
                <w:sz w:val="28"/>
                <w:szCs w:val="28"/>
              </w:rPr>
              <w:t>1</w:t>
            </w:r>
            <w:r w:rsidRPr="00AD3DBF">
              <w:rPr>
                <w:rFonts w:ascii="Times New Roman" w:hAnsi="Times New Roman"/>
                <w:sz w:val="24"/>
                <w:szCs w:val="24"/>
              </w:rPr>
              <w:t>. Местоположение:___________________________________________________________</w:t>
            </w:r>
          </w:p>
          <w:p w:rsidR="002E170D" w:rsidRPr="00AD3DBF" w:rsidRDefault="002E170D" w:rsidP="009913D6">
            <w:pPr>
              <w:jc w:val="center"/>
              <w:rPr>
                <w:rFonts w:ascii="Times New Roman" w:hAnsi="Times New Roman"/>
              </w:rPr>
            </w:pPr>
            <w:r w:rsidRPr="00AD3DBF">
              <w:rPr>
                <w:rFonts w:ascii="Times New Roman" w:hAnsi="Times New Roman"/>
              </w:rPr>
              <w:t>(адрес, по которому произрастают зеленые насаждения)</w:t>
            </w:r>
          </w:p>
          <w:p w:rsidR="002E170D" w:rsidRPr="00AD3DBF" w:rsidRDefault="002E170D" w:rsidP="0099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0D" w:rsidRPr="00AD3DBF" w:rsidTr="009913D6">
        <w:trPr>
          <w:trHeight w:val="1893"/>
        </w:trPr>
        <w:tc>
          <w:tcPr>
            <w:tcW w:w="9464" w:type="dxa"/>
            <w:tcBorders>
              <w:top w:val="single" w:sz="4" w:space="0" w:color="auto"/>
              <w:left w:val="nil"/>
              <w:right w:val="nil"/>
            </w:tcBorders>
          </w:tcPr>
          <w:p w:rsidR="002E170D" w:rsidRPr="00AD3DBF" w:rsidRDefault="002E170D" w:rsidP="009913D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D3DBF">
              <w:rPr>
                <w:rFonts w:ascii="Times New Roman" w:hAnsi="Times New Roman"/>
                <w:sz w:val="28"/>
                <w:szCs w:val="28"/>
              </w:rPr>
              <w:t>2. </w:t>
            </w:r>
            <w:r w:rsidRPr="00AD3DBF">
              <w:rPr>
                <w:rFonts w:ascii="Times New Roman" w:hAnsi="Times New Roman"/>
                <w:sz w:val="24"/>
                <w:szCs w:val="24"/>
              </w:rPr>
              <w:t>Вид и причина производства работ:</w:t>
            </w:r>
            <w:r w:rsidRPr="00AD3DBF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</w:p>
          <w:p w:rsidR="002E170D" w:rsidRPr="00AD3DBF" w:rsidRDefault="002E170D" w:rsidP="009913D6">
            <w:pPr>
              <w:rPr>
                <w:rFonts w:ascii="Times New Roman" w:hAnsi="Times New Roman"/>
                <w:sz w:val="28"/>
                <w:szCs w:val="28"/>
              </w:rPr>
            </w:pPr>
            <w:r w:rsidRPr="00AD3DBF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2E170D" w:rsidRPr="00AD3DBF" w:rsidRDefault="002E170D" w:rsidP="009913D6">
            <w:pPr>
              <w:jc w:val="center"/>
              <w:rPr>
                <w:rFonts w:ascii="Times New Roman" w:hAnsi="Times New Roman"/>
              </w:rPr>
            </w:pPr>
            <w:r w:rsidRPr="00AD3DBF">
              <w:rPr>
                <w:rFonts w:ascii="Times New Roman" w:hAnsi="Times New Roman"/>
              </w:rPr>
              <w:t>(пересадка, вырубка, обрезка деревьев и кустарников, уничтожение цветников, травянистой растительности)</w:t>
            </w:r>
          </w:p>
          <w:p w:rsidR="002E170D" w:rsidRPr="00AD3DBF" w:rsidRDefault="002E170D" w:rsidP="002E170D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DBF">
              <w:rPr>
                <w:rFonts w:ascii="Times New Roman" w:hAnsi="Times New Roman"/>
                <w:sz w:val="24"/>
                <w:szCs w:val="24"/>
              </w:rPr>
              <w:t>Видовой состав, количество:</w:t>
            </w:r>
            <w:r w:rsidRPr="00AD3DB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</w:p>
          <w:p w:rsidR="002E170D" w:rsidRPr="00AD3DBF" w:rsidRDefault="002E170D" w:rsidP="009913D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DBF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2E170D" w:rsidRPr="00AD3DBF" w:rsidRDefault="002E170D" w:rsidP="009913D6">
            <w:pPr>
              <w:rPr>
                <w:rFonts w:ascii="Times New Roman" w:hAnsi="Times New Roman"/>
                <w:sz w:val="28"/>
                <w:szCs w:val="28"/>
              </w:rPr>
            </w:pPr>
            <w:r w:rsidRPr="00AD3D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E170D" w:rsidRPr="00D01F6B" w:rsidRDefault="002E170D" w:rsidP="002E170D">
      <w:pPr>
        <w:tabs>
          <w:tab w:val="left" w:pos="8364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854"/>
      </w:tblGrid>
      <w:tr w:rsidR="002E170D" w:rsidRPr="00AD3DBF" w:rsidTr="009913D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E170D" w:rsidRPr="00AD3DBF" w:rsidTr="009913D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E170D" w:rsidRPr="00AD3DBF" w:rsidTr="009913D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E170D" w:rsidRPr="00AD3DBF" w:rsidTr="009913D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E170D" w:rsidRPr="00AD3DBF" w:rsidTr="009913D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</w:tbl>
    <w:p w:rsidR="002E170D" w:rsidRPr="00D01F6B" w:rsidRDefault="002E170D" w:rsidP="002E170D">
      <w:pPr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W w:w="9496" w:type="dxa"/>
        <w:tblLook w:val="01E0"/>
      </w:tblPr>
      <w:tblGrid>
        <w:gridCol w:w="818"/>
        <w:gridCol w:w="2495"/>
        <w:gridCol w:w="2749"/>
        <w:gridCol w:w="3434"/>
      </w:tblGrid>
      <w:tr w:rsidR="002E170D" w:rsidRPr="00AD3DBF" w:rsidTr="009913D6"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  <w:r w:rsidRPr="00AD3DBF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  <w:tr w:rsidR="002E170D" w:rsidRPr="00AD3DBF" w:rsidTr="009913D6"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AD3DBF">
              <w:rPr>
                <w:rFonts w:ascii="Times New Roman" w:eastAsia="Batang" w:hAnsi="Times New Roman"/>
                <w:bCs/>
              </w:rPr>
              <w:t>(Руководитель - должность</w:t>
            </w:r>
            <w:r w:rsidRPr="00AD3DBF">
              <w:rPr>
                <w:rFonts w:ascii="Times New Roman" w:eastAsia="Batang" w:hAnsi="Times New Roman"/>
                <w:b/>
                <w:bCs/>
              </w:rPr>
              <w:t>)</w:t>
            </w:r>
          </w:p>
        </w:tc>
        <w:tc>
          <w:tcPr>
            <w:tcW w:w="2749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AD3DBF">
              <w:rPr>
                <w:rFonts w:ascii="Times New Roman" w:eastAsia="Batang" w:hAnsi="Times New Roman"/>
                <w:bCs/>
              </w:rPr>
              <w:t>подпись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  <w:r w:rsidRPr="00AD3DBF">
              <w:rPr>
                <w:rFonts w:ascii="Times New Roman" w:eastAsia="Batang" w:hAnsi="Times New Roman"/>
                <w:bCs/>
              </w:rPr>
              <w:t>Ф.И.О.</w:t>
            </w:r>
          </w:p>
        </w:tc>
      </w:tr>
      <w:tr w:rsidR="002E170D" w:rsidRPr="00AD3DBF" w:rsidTr="009913D6">
        <w:tc>
          <w:tcPr>
            <w:tcW w:w="3313" w:type="dxa"/>
            <w:gridSpan w:val="2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3434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</w:tr>
      <w:tr w:rsidR="002E170D" w:rsidRPr="00AD3DBF" w:rsidTr="009913D6">
        <w:tc>
          <w:tcPr>
            <w:tcW w:w="3313" w:type="dxa"/>
            <w:gridSpan w:val="2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Cs/>
              </w:rPr>
            </w:pPr>
            <w:r w:rsidRPr="00AD3DBF">
              <w:rPr>
                <w:rFonts w:ascii="Times New Roman" w:eastAsia="Batang" w:hAnsi="Times New Roman"/>
                <w:bCs/>
              </w:rPr>
              <w:t xml:space="preserve">М.П. </w:t>
            </w:r>
          </w:p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3434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</w:tr>
      <w:tr w:rsidR="002E170D" w:rsidRPr="00AD3DBF" w:rsidTr="009913D6">
        <w:tc>
          <w:tcPr>
            <w:tcW w:w="3313" w:type="dxa"/>
            <w:gridSpan w:val="2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AD3DBF">
              <w:rPr>
                <w:rFonts w:ascii="Times New Roman" w:eastAsia="Batang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3434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</w:tr>
      <w:tr w:rsidR="002E170D" w:rsidRPr="00AD3DBF" w:rsidTr="009913D6"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3434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</w:tr>
      <w:tr w:rsidR="002E170D" w:rsidRPr="00AD3DBF" w:rsidTr="009913D6"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</w:rPr>
            </w:pPr>
            <w:r w:rsidRPr="00AD3DBF">
              <w:rPr>
                <w:rFonts w:ascii="Times New Roman" w:eastAsia="Batang" w:hAnsi="Times New Roman"/>
              </w:rPr>
              <w:t>Ф.И.О.</w:t>
            </w: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3434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</w:tr>
      <w:tr w:rsidR="002E170D" w:rsidRPr="00AD3DBF" w:rsidTr="009913D6">
        <w:tc>
          <w:tcPr>
            <w:tcW w:w="818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</w:rPr>
            </w:pPr>
            <w:r w:rsidRPr="00AD3DBF">
              <w:rPr>
                <w:rFonts w:ascii="Times New Roman" w:eastAsia="Batang" w:hAnsi="Times New Roman"/>
              </w:rPr>
              <w:t>Тел.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749" w:type="dxa"/>
          </w:tcPr>
          <w:p w:rsidR="002E170D" w:rsidRPr="00AD3DBF" w:rsidRDefault="002E170D" w:rsidP="009913D6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3434" w:type="dxa"/>
          </w:tcPr>
          <w:p w:rsidR="002E170D" w:rsidRPr="00AD3DBF" w:rsidRDefault="002E170D" w:rsidP="009913D6">
            <w:pPr>
              <w:jc w:val="center"/>
              <w:rPr>
                <w:rFonts w:ascii="Times New Roman" w:eastAsia="Batang" w:hAnsi="Times New Roman"/>
                <w:bCs/>
              </w:rPr>
            </w:pPr>
          </w:p>
        </w:tc>
      </w:tr>
    </w:tbl>
    <w:p w:rsidR="002E170D" w:rsidRPr="00D01F6B" w:rsidRDefault="002E170D" w:rsidP="002E170D">
      <w:pPr>
        <w:keepNext/>
        <w:keepLines/>
        <w:spacing w:before="240" w:after="60"/>
        <w:jc w:val="both"/>
        <w:outlineLvl w:val="0"/>
        <w:rPr>
          <w:rFonts w:ascii="Times New Roman" w:eastAsia="Batang" w:hAnsi="Times New Roman"/>
          <w:iCs/>
          <w:kern w:val="32"/>
          <w:lang w:eastAsia="ko-KR"/>
        </w:rPr>
      </w:pPr>
      <w:r w:rsidRPr="00D01F6B">
        <w:rPr>
          <w:rFonts w:ascii="Times New Roman" w:eastAsia="Batang" w:hAnsi="Times New Roman"/>
          <w:iCs/>
          <w:kern w:val="32"/>
          <w:lang w:eastAsia="ko-KR"/>
        </w:rPr>
        <w:t xml:space="preserve">*Копии документов должны быть заверены </w:t>
      </w:r>
      <w:r w:rsidRPr="00D01F6B">
        <w:rPr>
          <w:rFonts w:ascii="Times New Roman" w:eastAsia="Batang" w:hAnsi="Times New Roman"/>
          <w:iCs/>
          <w:kern w:val="32"/>
          <w:u w:val="single"/>
          <w:lang w:eastAsia="ko-KR"/>
        </w:rPr>
        <w:t>на каждом листе</w:t>
      </w:r>
      <w:r w:rsidRPr="00D01F6B">
        <w:rPr>
          <w:rFonts w:ascii="Times New Roman" w:eastAsia="Batang" w:hAnsi="Times New Roman"/>
          <w:iCs/>
          <w:kern w:val="32"/>
          <w:lang w:eastAsia="ko-KR"/>
        </w:rPr>
        <w:t xml:space="preserve">  подписью руководителя и оттиском печати организации/ИП).</w:t>
      </w:r>
    </w:p>
    <w:p w:rsidR="002E170D" w:rsidRPr="00D01F6B" w:rsidRDefault="002E170D" w:rsidP="002E170D">
      <w:pPr>
        <w:rPr>
          <w:rFonts w:ascii="Times New Roman" w:eastAsia="Batang" w:hAnsi="Times New Roman"/>
        </w:rPr>
      </w:pPr>
    </w:p>
    <w:p w:rsidR="002E170D" w:rsidRDefault="002E170D" w:rsidP="002E170D"/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8"/>
      <w:headerReference w:type="default" r:id="rId9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55" w:rsidRDefault="00406C55">
      <w:r>
        <w:separator/>
      </w:r>
    </w:p>
  </w:endnote>
  <w:endnote w:type="continuationSeparator" w:id="0">
    <w:p w:rsidR="00406C55" w:rsidRDefault="004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55" w:rsidRDefault="00406C55">
      <w:r>
        <w:separator/>
      </w:r>
    </w:p>
  </w:footnote>
  <w:footnote w:type="continuationSeparator" w:id="0">
    <w:p w:rsidR="00406C55" w:rsidRDefault="0040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70D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C382F"/>
    <w:multiLevelType w:val="hybridMultilevel"/>
    <w:tmpl w:val="3A6CCBEA"/>
    <w:lvl w:ilvl="0" w:tplc="77F2245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17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2E170D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06C55"/>
    <w:rsid w:val="00415380"/>
    <w:rsid w:val="004455E0"/>
    <w:rsid w:val="00475C57"/>
    <w:rsid w:val="00493DB0"/>
    <w:rsid w:val="00497BEA"/>
    <w:rsid w:val="004A5698"/>
    <w:rsid w:val="004D1013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431DD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862A2"/>
    <w:rsid w:val="00BA2381"/>
    <w:rsid w:val="00BD092E"/>
    <w:rsid w:val="00BE4565"/>
    <w:rsid w:val="00C10F6D"/>
    <w:rsid w:val="00C12F0D"/>
    <w:rsid w:val="00C32533"/>
    <w:rsid w:val="00C356B9"/>
    <w:rsid w:val="00C41406"/>
    <w:rsid w:val="00C73082"/>
    <w:rsid w:val="00D50909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link w:val="a9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a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e">
    <w:name w:val="footnote text"/>
    <w:basedOn w:val="a"/>
    <w:link w:val="af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">
    <w:name w:val="Текст сноски Знак"/>
    <w:basedOn w:val="a0"/>
    <w:link w:val="ae"/>
    <w:rsid w:val="00106CD1"/>
    <w:rPr>
      <w:lang w:val="en-US" w:eastAsia="en-US"/>
    </w:rPr>
  </w:style>
  <w:style w:type="character" w:styleId="af0">
    <w:name w:val="footnote reference"/>
    <w:basedOn w:val="a0"/>
    <w:rsid w:val="00106CD1"/>
    <w:rPr>
      <w:vertAlign w:val="superscript"/>
    </w:rPr>
  </w:style>
  <w:style w:type="paragraph" w:customStyle="1" w:styleId="af1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annotation text"/>
    <w:basedOn w:val="a"/>
    <w:link w:val="af3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rsid w:val="004D10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431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7917-22EE-47A0-90C3-BD414794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2012-09-24T08:58:00Z</dcterms:created>
  <dcterms:modified xsi:type="dcterms:W3CDTF">2012-09-24T08:58:00Z</dcterms:modified>
</cp:coreProperties>
</file>