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98" w:rsidRPr="00576027" w:rsidRDefault="001D1EF6" w:rsidP="005C1D98">
      <w:pPr>
        <w:jc w:val="right"/>
      </w:pPr>
      <w:r w:rsidRPr="00576027">
        <w:t xml:space="preserve"> </w:t>
      </w:r>
    </w:p>
    <w:p w:rsidR="005C1D98" w:rsidRPr="00576027" w:rsidRDefault="005C1D98" w:rsidP="005C1D98">
      <w:pPr>
        <w:jc w:val="center"/>
      </w:pPr>
      <w:r w:rsidRPr="00576027">
        <w:t>Муниципальное образование «Наумовское сельское поселение»</w:t>
      </w:r>
    </w:p>
    <w:p w:rsidR="005C1D98" w:rsidRPr="00576027" w:rsidRDefault="005C1D98" w:rsidP="005C1D98">
      <w:pPr>
        <w:jc w:val="center"/>
      </w:pPr>
      <w:r w:rsidRPr="00576027">
        <w:t>Администрация Наумовского сельского поселения</w:t>
      </w:r>
    </w:p>
    <w:p w:rsidR="005C1D98" w:rsidRPr="00576027" w:rsidRDefault="005C1D98" w:rsidP="005C1D98">
      <w:pPr>
        <w:jc w:val="center"/>
      </w:pPr>
    </w:p>
    <w:p w:rsidR="005C1D98" w:rsidRPr="00576027" w:rsidRDefault="005C1D98" w:rsidP="005C1D98">
      <w:pPr>
        <w:jc w:val="center"/>
      </w:pPr>
      <w:r w:rsidRPr="00576027">
        <w:t xml:space="preserve">ПОСТАНОВЛЕНИЕ </w:t>
      </w:r>
    </w:p>
    <w:p w:rsidR="005C1D98" w:rsidRPr="00576027" w:rsidRDefault="005C1D98" w:rsidP="005C1D98"/>
    <w:p w:rsidR="005C1D98" w:rsidRPr="00576027" w:rsidRDefault="005C1D98" w:rsidP="005C1D98"/>
    <w:p w:rsidR="005C1D98" w:rsidRPr="00576027" w:rsidRDefault="00576027" w:rsidP="005C1D98">
      <w:pPr>
        <w:rPr>
          <w:bCs/>
        </w:rPr>
      </w:pPr>
      <w:r w:rsidRPr="00576027">
        <w:rPr>
          <w:bCs/>
        </w:rPr>
        <w:t>09.11</w:t>
      </w:r>
      <w:r w:rsidR="005854FF" w:rsidRPr="00576027">
        <w:rPr>
          <w:bCs/>
        </w:rPr>
        <w:t>.2020</w:t>
      </w:r>
      <w:r w:rsidR="005C1D98" w:rsidRPr="00576027">
        <w:rPr>
          <w:bCs/>
        </w:rPr>
        <w:t xml:space="preserve">             </w:t>
      </w:r>
      <w:r w:rsidR="005C502F" w:rsidRPr="00576027">
        <w:rPr>
          <w:bCs/>
        </w:rPr>
        <w:t xml:space="preserve">                   </w:t>
      </w:r>
      <w:r w:rsidR="005C1D98" w:rsidRPr="00576027">
        <w:rPr>
          <w:bCs/>
        </w:rPr>
        <w:t xml:space="preserve">                                 </w:t>
      </w:r>
      <w:r w:rsidR="0070673F" w:rsidRPr="00576027">
        <w:rPr>
          <w:bCs/>
        </w:rPr>
        <w:t xml:space="preserve">         </w:t>
      </w:r>
      <w:r>
        <w:rPr>
          <w:bCs/>
        </w:rPr>
        <w:t xml:space="preserve">                </w:t>
      </w:r>
      <w:r w:rsidR="0070673F" w:rsidRPr="00576027">
        <w:rPr>
          <w:bCs/>
        </w:rPr>
        <w:t xml:space="preserve">   </w:t>
      </w:r>
      <w:r w:rsidR="005C1D98" w:rsidRPr="00576027">
        <w:rPr>
          <w:bCs/>
        </w:rPr>
        <w:t xml:space="preserve">              </w:t>
      </w:r>
      <w:r w:rsidR="00A951E7" w:rsidRPr="00576027">
        <w:rPr>
          <w:bCs/>
        </w:rPr>
        <w:t xml:space="preserve">                  </w:t>
      </w:r>
      <w:r w:rsidR="005C1D98" w:rsidRPr="00576027">
        <w:rPr>
          <w:bCs/>
        </w:rPr>
        <w:t xml:space="preserve">    №</w:t>
      </w:r>
      <w:r w:rsidR="001D1EF6" w:rsidRPr="00576027">
        <w:rPr>
          <w:bCs/>
        </w:rPr>
        <w:t xml:space="preserve"> </w:t>
      </w:r>
      <w:r>
        <w:rPr>
          <w:bCs/>
        </w:rPr>
        <w:t>71</w:t>
      </w:r>
    </w:p>
    <w:p w:rsidR="00D71A18" w:rsidRPr="00576027" w:rsidRDefault="00D71A18" w:rsidP="00D71A18">
      <w:pPr>
        <w:rPr>
          <w:b/>
        </w:rPr>
      </w:pPr>
    </w:p>
    <w:p w:rsidR="0002332A" w:rsidRPr="00576027" w:rsidRDefault="00DC09D3" w:rsidP="00E7747B">
      <w:pPr>
        <w:pStyle w:val="a3"/>
        <w:tabs>
          <w:tab w:val="left" w:pos="708"/>
        </w:tabs>
        <w:spacing w:before="0"/>
        <w:rPr>
          <w:szCs w:val="24"/>
        </w:rPr>
      </w:pPr>
      <w:proofErr w:type="spellStart"/>
      <w:r w:rsidRPr="00576027">
        <w:rPr>
          <w:szCs w:val="24"/>
        </w:rPr>
        <w:t>с</w:t>
      </w:r>
      <w:proofErr w:type="gramStart"/>
      <w:r w:rsidRPr="00576027">
        <w:rPr>
          <w:szCs w:val="24"/>
        </w:rPr>
        <w:t>.Н</w:t>
      </w:r>
      <w:proofErr w:type="gramEnd"/>
      <w:r w:rsidRPr="00576027">
        <w:rPr>
          <w:szCs w:val="24"/>
        </w:rPr>
        <w:t>аумовка</w:t>
      </w:r>
      <w:proofErr w:type="spellEnd"/>
      <w:r w:rsidR="0002332A" w:rsidRPr="00576027">
        <w:rPr>
          <w:szCs w:val="24"/>
        </w:rPr>
        <w:t xml:space="preserve"> </w:t>
      </w:r>
    </w:p>
    <w:p w:rsidR="0002332A" w:rsidRPr="00576027" w:rsidRDefault="0002332A" w:rsidP="0002332A">
      <w:pPr>
        <w:pStyle w:val="a3"/>
        <w:tabs>
          <w:tab w:val="left" w:pos="708"/>
        </w:tabs>
        <w:spacing w:before="0"/>
        <w:jc w:val="both"/>
        <w:rPr>
          <w:szCs w:val="24"/>
        </w:rPr>
      </w:pPr>
    </w:p>
    <w:p w:rsidR="00D13379" w:rsidRPr="00576027" w:rsidRDefault="00E7747B" w:rsidP="004231BE">
      <w:pPr>
        <w:tabs>
          <w:tab w:val="left" w:pos="5670"/>
        </w:tabs>
        <w:ind w:right="3826"/>
        <w:jc w:val="both"/>
      </w:pPr>
      <w:r w:rsidRPr="00576027">
        <w:t xml:space="preserve">Об отмене постановления Администрации Наумовского сельского поселения от </w:t>
      </w:r>
      <w:r w:rsidR="00576027" w:rsidRPr="00576027">
        <w:t>30</w:t>
      </w:r>
      <w:r w:rsidRPr="00576027">
        <w:t>.</w:t>
      </w:r>
      <w:r w:rsidR="00576027" w:rsidRPr="00576027">
        <w:t>08</w:t>
      </w:r>
      <w:r w:rsidRPr="00576027">
        <w:t>.201</w:t>
      </w:r>
      <w:r w:rsidR="00576027" w:rsidRPr="00576027">
        <w:t>0</w:t>
      </w:r>
      <w:r w:rsidR="00D13379" w:rsidRPr="00576027">
        <w:t xml:space="preserve"> </w:t>
      </w:r>
      <w:r w:rsidRPr="00576027">
        <w:t xml:space="preserve"> №</w:t>
      </w:r>
      <w:r w:rsidR="00576027" w:rsidRPr="00576027">
        <w:t>93</w:t>
      </w:r>
      <w:r w:rsidR="00D13379" w:rsidRPr="00576027">
        <w:t xml:space="preserve"> «</w:t>
      </w:r>
      <w:r w:rsidR="00576027" w:rsidRPr="00576027">
        <w:t xml:space="preserve">О порядке создания, хранения,  использования резервов материальных ресурсов для ликвидации чрезвычайных ситуаций природного и техногенного характера  </w:t>
      </w:r>
      <w:r w:rsidR="00576027" w:rsidRPr="00576027">
        <w:rPr>
          <w:bCs/>
        </w:rPr>
        <w:t>на территории  Наумовского сельского поселения»</w:t>
      </w:r>
    </w:p>
    <w:p w:rsidR="00910CC3" w:rsidRPr="00576027" w:rsidRDefault="00910CC3" w:rsidP="00910CC3">
      <w:pPr>
        <w:pStyle w:val="a4"/>
        <w:ind w:right="4393"/>
        <w:jc w:val="both"/>
        <w:rPr>
          <w:b w:val="0"/>
          <w:bCs/>
          <w:szCs w:val="24"/>
        </w:rPr>
      </w:pPr>
    </w:p>
    <w:p w:rsidR="00F55C99" w:rsidRPr="00576027" w:rsidRDefault="00486B05" w:rsidP="00F55C99">
      <w:pPr>
        <w:spacing w:line="360" w:lineRule="auto"/>
        <w:ind w:right="-1"/>
        <w:jc w:val="both"/>
      </w:pPr>
      <w:r w:rsidRPr="00576027">
        <w:t xml:space="preserve">                </w:t>
      </w:r>
      <w:proofErr w:type="gramStart"/>
      <w:r w:rsidR="00576027">
        <w:t>В соответствии с постановлением Правительства Российской Федерации от 11.07.2020 №1034 «О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w:t>
      </w:r>
      <w:proofErr w:type="gramEnd"/>
      <w:r w:rsidR="00576027">
        <w:t xml:space="preserve">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r w:rsidR="004231BE">
        <w:t>,</w:t>
      </w:r>
    </w:p>
    <w:p w:rsidR="001E2B41" w:rsidRPr="00576027" w:rsidRDefault="00486B05" w:rsidP="00F55C99">
      <w:pPr>
        <w:ind w:right="-1"/>
        <w:jc w:val="both"/>
      </w:pPr>
      <w:r w:rsidRPr="00576027">
        <w:t xml:space="preserve"> </w:t>
      </w:r>
    </w:p>
    <w:p w:rsidR="001E2B41" w:rsidRPr="00576027" w:rsidRDefault="00A71093" w:rsidP="00A951E7">
      <w:pPr>
        <w:pStyle w:val="a3"/>
        <w:tabs>
          <w:tab w:val="left" w:pos="2268"/>
        </w:tabs>
        <w:spacing w:before="0"/>
        <w:ind w:right="-2"/>
        <w:rPr>
          <w:b/>
          <w:szCs w:val="24"/>
        </w:rPr>
      </w:pPr>
      <w:r w:rsidRPr="00576027">
        <w:rPr>
          <w:szCs w:val="24"/>
        </w:rPr>
        <w:t>ПОСТАНОВЛЯЮ</w:t>
      </w:r>
      <w:r w:rsidR="001E2B41" w:rsidRPr="00576027">
        <w:rPr>
          <w:b/>
          <w:szCs w:val="24"/>
        </w:rPr>
        <w:t>:</w:t>
      </w:r>
    </w:p>
    <w:p w:rsidR="001E2B41" w:rsidRPr="00576027" w:rsidRDefault="001E2B41" w:rsidP="001E2B41">
      <w:pPr>
        <w:pStyle w:val="a3"/>
        <w:tabs>
          <w:tab w:val="left" w:pos="2268"/>
        </w:tabs>
        <w:spacing w:before="0"/>
        <w:ind w:right="-2"/>
        <w:jc w:val="both"/>
        <w:rPr>
          <w:b/>
          <w:szCs w:val="24"/>
        </w:rPr>
      </w:pPr>
    </w:p>
    <w:p w:rsidR="00F55C99" w:rsidRPr="00576027" w:rsidRDefault="001E2B41" w:rsidP="00F55C99">
      <w:pPr>
        <w:spacing w:line="360" w:lineRule="auto"/>
        <w:ind w:right="-1" w:firstLine="567"/>
        <w:jc w:val="both"/>
      </w:pPr>
      <w:r w:rsidRPr="00576027">
        <w:t>1. </w:t>
      </w:r>
      <w:r w:rsidR="004231BE">
        <w:t>С 1 января 2021 года о</w:t>
      </w:r>
      <w:r w:rsidR="00E7747B" w:rsidRPr="00576027">
        <w:t xml:space="preserve">тменить постановление </w:t>
      </w:r>
      <w:r w:rsidR="0070673F" w:rsidRPr="00576027">
        <w:t xml:space="preserve">Администрации Наумовского сельского поселения </w:t>
      </w:r>
      <w:r w:rsidR="00A951E7" w:rsidRPr="00576027">
        <w:t xml:space="preserve">от   </w:t>
      </w:r>
      <w:r w:rsidR="004231BE">
        <w:t>30.08.2010  №9</w:t>
      </w:r>
      <w:r w:rsidR="00F55C99" w:rsidRPr="00576027">
        <w:t>3 «</w:t>
      </w:r>
      <w:r w:rsidR="004231BE" w:rsidRPr="00576027">
        <w:t xml:space="preserve">О порядке создания, хранения,  использования резервов материальных ресурсов для ликвидации чрезвычайных ситуаций природного и техногенного характера  </w:t>
      </w:r>
      <w:r w:rsidR="004231BE" w:rsidRPr="00576027">
        <w:rPr>
          <w:bCs/>
        </w:rPr>
        <w:t>на территории  Наумовского сельского поселения»</w:t>
      </w:r>
      <w:r w:rsidR="00F55C99" w:rsidRPr="00576027">
        <w:t>»;</w:t>
      </w:r>
    </w:p>
    <w:p w:rsidR="00486B05" w:rsidRPr="00576027" w:rsidRDefault="001E2B41" w:rsidP="00A951E7">
      <w:pPr>
        <w:pStyle w:val="a4"/>
        <w:spacing w:line="360" w:lineRule="auto"/>
        <w:ind w:right="-1" w:firstLine="567"/>
        <w:jc w:val="both"/>
        <w:rPr>
          <w:b w:val="0"/>
          <w:color w:val="000000"/>
          <w:szCs w:val="24"/>
        </w:rPr>
      </w:pPr>
      <w:r w:rsidRPr="00576027">
        <w:rPr>
          <w:b w:val="0"/>
          <w:szCs w:val="24"/>
        </w:rPr>
        <w:t>2. </w:t>
      </w:r>
      <w:r w:rsidR="00486B05" w:rsidRPr="00576027">
        <w:rPr>
          <w:b w:val="0"/>
          <w:szCs w:val="24"/>
        </w:rPr>
        <w:t xml:space="preserve">Опубликовать настоящее постановление в информационном бюллетене и разместить на официальном сайте муниципального образования «Наумовское сельское поселение» </w:t>
      </w:r>
      <w:r w:rsidR="00A951E7" w:rsidRPr="00576027">
        <w:rPr>
          <w:b w:val="0"/>
          <w:szCs w:val="24"/>
        </w:rPr>
        <w:t xml:space="preserve"> </w:t>
      </w:r>
      <w:r w:rsidR="00486B05" w:rsidRPr="00576027">
        <w:rPr>
          <w:b w:val="0"/>
          <w:szCs w:val="24"/>
        </w:rPr>
        <w:t xml:space="preserve"> -  </w:t>
      </w:r>
      <w:r w:rsidR="00486B05" w:rsidRPr="00576027">
        <w:rPr>
          <w:b w:val="0"/>
          <w:szCs w:val="24"/>
          <w:lang w:val="en-US"/>
        </w:rPr>
        <w:t>www</w:t>
      </w:r>
      <w:r w:rsidR="00486B05" w:rsidRPr="00576027">
        <w:rPr>
          <w:b w:val="0"/>
          <w:szCs w:val="24"/>
        </w:rPr>
        <w:t>.</w:t>
      </w:r>
      <w:r w:rsidR="00486B05" w:rsidRPr="00576027">
        <w:rPr>
          <w:b w:val="0"/>
          <w:szCs w:val="24"/>
          <w:u w:val="single"/>
        </w:rPr>
        <w:t xml:space="preserve"> </w:t>
      </w:r>
      <w:proofErr w:type="spellStart"/>
      <w:r w:rsidR="00486B05" w:rsidRPr="00576027">
        <w:rPr>
          <w:b w:val="0"/>
          <w:szCs w:val="24"/>
          <w:u w:val="single"/>
          <w:lang w:val="en-US"/>
        </w:rPr>
        <w:t>naumovka</w:t>
      </w:r>
      <w:proofErr w:type="spellEnd"/>
      <w:r w:rsidR="00486B05" w:rsidRPr="00576027">
        <w:rPr>
          <w:b w:val="0"/>
          <w:szCs w:val="24"/>
          <w:u w:val="single"/>
        </w:rPr>
        <w:t>.</w:t>
      </w:r>
      <w:proofErr w:type="spellStart"/>
      <w:r w:rsidR="00486B05" w:rsidRPr="00576027">
        <w:rPr>
          <w:b w:val="0"/>
          <w:szCs w:val="24"/>
          <w:u w:val="single"/>
          <w:lang w:val="en-US"/>
        </w:rPr>
        <w:t>tomsk</w:t>
      </w:r>
      <w:proofErr w:type="spellEnd"/>
      <w:r w:rsidR="00486B05" w:rsidRPr="00576027">
        <w:rPr>
          <w:b w:val="0"/>
          <w:szCs w:val="24"/>
          <w:u w:val="single"/>
        </w:rPr>
        <w:t>.</w:t>
      </w:r>
      <w:proofErr w:type="spellStart"/>
      <w:r w:rsidR="00486B05" w:rsidRPr="00576027">
        <w:rPr>
          <w:b w:val="0"/>
          <w:szCs w:val="24"/>
          <w:u w:val="single"/>
          <w:lang w:val="en-US"/>
        </w:rPr>
        <w:t>ru</w:t>
      </w:r>
      <w:proofErr w:type="spellEnd"/>
      <w:r w:rsidR="00486B05" w:rsidRPr="00576027">
        <w:rPr>
          <w:b w:val="0"/>
          <w:szCs w:val="24"/>
          <w:u w:val="single"/>
        </w:rPr>
        <w:t>.</w:t>
      </w:r>
    </w:p>
    <w:p w:rsidR="001E2B41" w:rsidRPr="00576027" w:rsidRDefault="0070673F" w:rsidP="00A951E7">
      <w:pPr>
        <w:pStyle w:val="a3"/>
        <w:tabs>
          <w:tab w:val="left" w:pos="2268"/>
        </w:tabs>
        <w:spacing w:before="0"/>
        <w:ind w:right="-2" w:firstLine="567"/>
        <w:jc w:val="both"/>
        <w:rPr>
          <w:szCs w:val="24"/>
        </w:rPr>
      </w:pPr>
      <w:r w:rsidRPr="00576027">
        <w:rPr>
          <w:szCs w:val="24"/>
        </w:rPr>
        <w:t xml:space="preserve"> </w:t>
      </w:r>
    </w:p>
    <w:p w:rsidR="001E2B41" w:rsidRPr="00576027" w:rsidRDefault="001E2B41" w:rsidP="001E2B41">
      <w:pPr>
        <w:pStyle w:val="a3"/>
        <w:tabs>
          <w:tab w:val="left" w:pos="2268"/>
        </w:tabs>
        <w:spacing w:before="0"/>
        <w:ind w:right="-2"/>
        <w:jc w:val="right"/>
        <w:rPr>
          <w:szCs w:val="24"/>
        </w:rPr>
      </w:pPr>
    </w:p>
    <w:p w:rsidR="00910AF9" w:rsidRPr="004231BE" w:rsidRDefault="005C1D98" w:rsidP="004231BE">
      <w:pPr>
        <w:pStyle w:val="a3"/>
        <w:tabs>
          <w:tab w:val="clear" w:pos="6804"/>
        </w:tabs>
        <w:spacing w:before="0"/>
        <w:ind w:left="360" w:hanging="360"/>
        <w:jc w:val="both"/>
        <w:rPr>
          <w:szCs w:val="24"/>
        </w:rPr>
      </w:pPr>
      <w:r w:rsidRPr="00576027">
        <w:rPr>
          <w:szCs w:val="24"/>
        </w:rPr>
        <w:t>Глава</w:t>
      </w:r>
      <w:r w:rsidR="0013172A" w:rsidRPr="00576027">
        <w:rPr>
          <w:szCs w:val="24"/>
        </w:rPr>
        <w:t xml:space="preserve"> </w:t>
      </w:r>
      <w:r w:rsidRPr="00576027">
        <w:rPr>
          <w:szCs w:val="24"/>
        </w:rPr>
        <w:t xml:space="preserve">поселения </w:t>
      </w:r>
      <w:r w:rsidR="005C502F" w:rsidRPr="00576027">
        <w:rPr>
          <w:szCs w:val="24"/>
        </w:rPr>
        <w:t xml:space="preserve"> </w:t>
      </w:r>
      <w:r w:rsidRPr="00576027">
        <w:rPr>
          <w:szCs w:val="24"/>
        </w:rPr>
        <w:t xml:space="preserve">                   </w:t>
      </w:r>
      <w:r w:rsidR="0013172A" w:rsidRPr="00576027">
        <w:rPr>
          <w:szCs w:val="24"/>
        </w:rPr>
        <w:t xml:space="preserve">                                 </w:t>
      </w:r>
      <w:r w:rsidR="00A951E7" w:rsidRPr="00576027">
        <w:rPr>
          <w:szCs w:val="24"/>
        </w:rPr>
        <w:t xml:space="preserve">                           </w:t>
      </w:r>
      <w:r w:rsidRPr="00576027">
        <w:rPr>
          <w:szCs w:val="24"/>
        </w:rPr>
        <w:t xml:space="preserve">            В.</w:t>
      </w:r>
      <w:r w:rsidR="0013172A" w:rsidRPr="00576027">
        <w:rPr>
          <w:szCs w:val="24"/>
        </w:rPr>
        <w:t xml:space="preserve">В.Орлов </w:t>
      </w:r>
    </w:p>
    <w:sectPr w:rsidR="00910AF9" w:rsidRPr="004231BE" w:rsidSect="00C24B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66FE"/>
    <w:multiLevelType w:val="hybridMultilevel"/>
    <w:tmpl w:val="C812E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BA19E7"/>
    <w:multiLevelType w:val="hybridMultilevel"/>
    <w:tmpl w:val="7AE4FAE6"/>
    <w:lvl w:ilvl="0" w:tplc="8D940FCC">
      <w:start w:val="3"/>
      <w:numFmt w:val="decimal"/>
      <w:lvlText w:val="%1."/>
      <w:lvlJc w:val="left"/>
      <w:pPr>
        <w:tabs>
          <w:tab w:val="num" w:pos="540"/>
        </w:tabs>
        <w:ind w:left="540" w:hanging="360"/>
      </w:pPr>
      <w:rPr>
        <w:rFonts w:hint="default"/>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282A0240"/>
    <w:multiLevelType w:val="hybridMultilevel"/>
    <w:tmpl w:val="1660B2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233417"/>
    <w:multiLevelType w:val="hybridMultilevel"/>
    <w:tmpl w:val="8CC6FD82"/>
    <w:lvl w:ilvl="0" w:tplc="279E4F84">
      <w:start w:val="1"/>
      <w:numFmt w:val="decimal"/>
      <w:lvlText w:val="%1."/>
      <w:lvlJc w:val="left"/>
      <w:pPr>
        <w:tabs>
          <w:tab w:val="num" w:pos="540"/>
        </w:tabs>
        <w:ind w:left="540" w:hanging="360"/>
      </w:pPr>
      <w:rPr>
        <w:rFonts w:hint="default"/>
      </w:rPr>
    </w:lvl>
    <w:lvl w:ilvl="1" w:tplc="EC8669E6">
      <w:numFmt w:val="none"/>
      <w:lvlText w:val=""/>
      <w:lvlJc w:val="left"/>
      <w:pPr>
        <w:tabs>
          <w:tab w:val="num" w:pos="180"/>
        </w:tabs>
      </w:pPr>
    </w:lvl>
    <w:lvl w:ilvl="2" w:tplc="F79CCAEC">
      <w:numFmt w:val="none"/>
      <w:lvlText w:val=""/>
      <w:lvlJc w:val="left"/>
      <w:pPr>
        <w:tabs>
          <w:tab w:val="num" w:pos="180"/>
        </w:tabs>
      </w:pPr>
    </w:lvl>
    <w:lvl w:ilvl="3" w:tplc="3D288D8C">
      <w:numFmt w:val="none"/>
      <w:lvlText w:val=""/>
      <w:lvlJc w:val="left"/>
      <w:pPr>
        <w:tabs>
          <w:tab w:val="num" w:pos="180"/>
        </w:tabs>
      </w:pPr>
    </w:lvl>
    <w:lvl w:ilvl="4" w:tplc="D72C6F78">
      <w:numFmt w:val="none"/>
      <w:lvlText w:val=""/>
      <w:lvlJc w:val="left"/>
      <w:pPr>
        <w:tabs>
          <w:tab w:val="num" w:pos="180"/>
        </w:tabs>
      </w:pPr>
    </w:lvl>
    <w:lvl w:ilvl="5" w:tplc="DD024AD8">
      <w:numFmt w:val="none"/>
      <w:lvlText w:val=""/>
      <w:lvlJc w:val="left"/>
      <w:pPr>
        <w:tabs>
          <w:tab w:val="num" w:pos="180"/>
        </w:tabs>
      </w:pPr>
    </w:lvl>
    <w:lvl w:ilvl="6" w:tplc="CB4CAD24">
      <w:numFmt w:val="none"/>
      <w:lvlText w:val=""/>
      <w:lvlJc w:val="left"/>
      <w:pPr>
        <w:tabs>
          <w:tab w:val="num" w:pos="180"/>
        </w:tabs>
      </w:pPr>
    </w:lvl>
    <w:lvl w:ilvl="7" w:tplc="B11C2B18">
      <w:numFmt w:val="none"/>
      <w:lvlText w:val=""/>
      <w:lvlJc w:val="left"/>
      <w:pPr>
        <w:tabs>
          <w:tab w:val="num" w:pos="180"/>
        </w:tabs>
      </w:pPr>
    </w:lvl>
    <w:lvl w:ilvl="8" w:tplc="7B3C5230">
      <w:numFmt w:val="none"/>
      <w:lvlText w:val=""/>
      <w:lvlJc w:val="left"/>
      <w:pPr>
        <w:tabs>
          <w:tab w:val="num" w:pos="180"/>
        </w:tabs>
      </w:pPr>
    </w:lvl>
  </w:abstractNum>
  <w:abstractNum w:abstractNumId="4">
    <w:nsid w:val="72336118"/>
    <w:multiLevelType w:val="hybridMultilevel"/>
    <w:tmpl w:val="5960395E"/>
    <w:lvl w:ilvl="0" w:tplc="52A01E22">
      <w:start w:val="3"/>
      <w:numFmt w:val="decimal"/>
      <w:lvlText w:val="%1."/>
      <w:lvlJc w:val="left"/>
      <w:pPr>
        <w:tabs>
          <w:tab w:val="num" w:pos="600"/>
        </w:tabs>
        <w:ind w:left="600" w:hanging="360"/>
      </w:pPr>
      <w:rPr>
        <w:rFonts w:hint="default"/>
        <w:color w:val="auto"/>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3"/>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910AF9"/>
    <w:rsid w:val="0002332A"/>
    <w:rsid w:val="00077B4E"/>
    <w:rsid w:val="000E4168"/>
    <w:rsid w:val="00102191"/>
    <w:rsid w:val="00127D03"/>
    <w:rsid w:val="0013172A"/>
    <w:rsid w:val="00145570"/>
    <w:rsid w:val="001D1EF6"/>
    <w:rsid w:val="001E2B41"/>
    <w:rsid w:val="002204D4"/>
    <w:rsid w:val="002C5B79"/>
    <w:rsid w:val="00337609"/>
    <w:rsid w:val="003A4302"/>
    <w:rsid w:val="004231BE"/>
    <w:rsid w:val="004408C6"/>
    <w:rsid w:val="004516C0"/>
    <w:rsid w:val="0045448D"/>
    <w:rsid w:val="00461629"/>
    <w:rsid w:val="00486B05"/>
    <w:rsid w:val="004E0643"/>
    <w:rsid w:val="00576027"/>
    <w:rsid w:val="005854FF"/>
    <w:rsid w:val="005C1D98"/>
    <w:rsid w:val="005C502F"/>
    <w:rsid w:val="005D09A6"/>
    <w:rsid w:val="006139F8"/>
    <w:rsid w:val="006142F3"/>
    <w:rsid w:val="00622863"/>
    <w:rsid w:val="006A6A3E"/>
    <w:rsid w:val="006B3B69"/>
    <w:rsid w:val="006B64EE"/>
    <w:rsid w:val="006D50D9"/>
    <w:rsid w:val="0070673F"/>
    <w:rsid w:val="00732236"/>
    <w:rsid w:val="00776AB5"/>
    <w:rsid w:val="00793A96"/>
    <w:rsid w:val="007E6A1F"/>
    <w:rsid w:val="0081026F"/>
    <w:rsid w:val="008126FC"/>
    <w:rsid w:val="0085578C"/>
    <w:rsid w:val="0088048A"/>
    <w:rsid w:val="008D2F72"/>
    <w:rsid w:val="00910AD9"/>
    <w:rsid w:val="00910AF9"/>
    <w:rsid w:val="00910CC3"/>
    <w:rsid w:val="009262ED"/>
    <w:rsid w:val="0096736D"/>
    <w:rsid w:val="00A1727E"/>
    <w:rsid w:val="00A71093"/>
    <w:rsid w:val="00A9386E"/>
    <w:rsid w:val="00A951E7"/>
    <w:rsid w:val="00AC17F0"/>
    <w:rsid w:val="00BD61D2"/>
    <w:rsid w:val="00BF4A81"/>
    <w:rsid w:val="00C24BC4"/>
    <w:rsid w:val="00C66A43"/>
    <w:rsid w:val="00CB4429"/>
    <w:rsid w:val="00CF0C77"/>
    <w:rsid w:val="00D13379"/>
    <w:rsid w:val="00D6101A"/>
    <w:rsid w:val="00D71A18"/>
    <w:rsid w:val="00D824FF"/>
    <w:rsid w:val="00DC09D3"/>
    <w:rsid w:val="00DE284D"/>
    <w:rsid w:val="00E14D28"/>
    <w:rsid w:val="00E46683"/>
    <w:rsid w:val="00E7747B"/>
    <w:rsid w:val="00E9118A"/>
    <w:rsid w:val="00EC2C34"/>
    <w:rsid w:val="00ED7816"/>
    <w:rsid w:val="00F55C99"/>
    <w:rsid w:val="00F92FDE"/>
    <w:rsid w:val="00FC3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AF9"/>
    <w:rPr>
      <w:sz w:val="24"/>
      <w:szCs w:val="24"/>
    </w:rPr>
  </w:style>
  <w:style w:type="paragraph" w:styleId="1">
    <w:name w:val="heading 1"/>
    <w:basedOn w:val="a"/>
    <w:next w:val="a"/>
    <w:qFormat/>
    <w:rsid w:val="0002332A"/>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rsid w:val="00910AF9"/>
    <w:pPr>
      <w:tabs>
        <w:tab w:val="left" w:pos="6804"/>
      </w:tabs>
      <w:spacing w:before="360"/>
    </w:pPr>
    <w:rPr>
      <w:szCs w:val="20"/>
    </w:rPr>
  </w:style>
  <w:style w:type="paragraph" w:styleId="a4">
    <w:name w:val="Body Text"/>
    <w:basedOn w:val="a"/>
    <w:rsid w:val="00910AF9"/>
    <w:rPr>
      <w:b/>
      <w:szCs w:val="20"/>
    </w:rPr>
  </w:style>
  <w:style w:type="paragraph" w:styleId="2">
    <w:name w:val="Body Text 2"/>
    <w:basedOn w:val="a"/>
    <w:rsid w:val="00910AF9"/>
    <w:pPr>
      <w:spacing w:after="120" w:line="480" w:lineRule="auto"/>
    </w:pPr>
    <w:rPr>
      <w:sz w:val="20"/>
      <w:szCs w:val="20"/>
    </w:rPr>
  </w:style>
  <w:style w:type="table" w:styleId="a5">
    <w:name w:val="Table Grid"/>
    <w:basedOn w:val="a1"/>
    <w:rsid w:val="00910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02332A"/>
    <w:rPr>
      <w:rFonts w:ascii="Tahoma" w:hAnsi="Tahoma" w:cs="Tahoma"/>
      <w:sz w:val="16"/>
      <w:szCs w:val="16"/>
    </w:rPr>
  </w:style>
  <w:style w:type="paragraph" w:customStyle="1" w:styleId="ConsPlusNormal">
    <w:name w:val="ConsPlusNormal"/>
    <w:rsid w:val="00ED7816"/>
    <w:pPr>
      <w:widowControl w:val="0"/>
      <w:suppressAutoHyphens/>
      <w:autoSpaceDE w:val="0"/>
      <w:ind w:firstLine="720"/>
    </w:pPr>
    <w:rPr>
      <w:rFonts w:ascii="Arial" w:eastAsia="Arial" w:hAnsi="Arial" w:cs="Arial"/>
      <w:lang w:eastAsia="ar-SA"/>
    </w:rPr>
  </w:style>
  <w:style w:type="paragraph" w:customStyle="1" w:styleId="Style6">
    <w:name w:val="Style6"/>
    <w:basedOn w:val="a"/>
    <w:rsid w:val="00486B05"/>
    <w:pPr>
      <w:widowControl w:val="0"/>
      <w:autoSpaceDE w:val="0"/>
      <w:autoSpaceDN w:val="0"/>
      <w:adjustRightInd w:val="0"/>
      <w:spacing w:line="275" w:lineRule="exact"/>
      <w:ind w:firstLine="710"/>
      <w:jc w:val="both"/>
    </w:pPr>
  </w:style>
  <w:style w:type="character" w:customStyle="1" w:styleId="FontStyle67">
    <w:name w:val="Font Style67"/>
    <w:basedOn w:val="a0"/>
    <w:rsid w:val="00486B05"/>
    <w:rPr>
      <w:rFonts w:ascii="Times New Roman" w:hAnsi="Times New Roman" w:cs="Times New Roman" w:hint="default"/>
      <w:color w:val="000000"/>
      <w:sz w:val="22"/>
      <w:szCs w:val="22"/>
    </w:rPr>
  </w:style>
  <w:style w:type="paragraph" w:styleId="a7">
    <w:name w:val="List Paragraph"/>
    <w:basedOn w:val="a"/>
    <w:uiPriority w:val="34"/>
    <w:qFormat/>
    <w:rsid w:val="0070673F"/>
    <w:pPr>
      <w:ind w:left="720"/>
      <w:contextualSpacing/>
    </w:pPr>
  </w:style>
  <w:style w:type="paragraph" w:customStyle="1" w:styleId="a8">
    <w:name w:val="Знак"/>
    <w:basedOn w:val="a"/>
    <w:rsid w:val="0057602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332803834">
      <w:bodyDiv w:val="1"/>
      <w:marLeft w:val="0"/>
      <w:marRight w:val="0"/>
      <w:marTop w:val="0"/>
      <w:marBottom w:val="0"/>
      <w:divBdr>
        <w:top w:val="none" w:sz="0" w:space="0" w:color="auto"/>
        <w:left w:val="none" w:sz="0" w:space="0" w:color="auto"/>
        <w:bottom w:val="none" w:sz="0" w:space="0" w:color="auto"/>
        <w:right w:val="none" w:sz="0" w:space="0" w:color="auto"/>
      </w:divBdr>
    </w:div>
    <w:div w:id="885602601">
      <w:bodyDiv w:val="1"/>
      <w:marLeft w:val="0"/>
      <w:marRight w:val="0"/>
      <w:marTop w:val="0"/>
      <w:marBottom w:val="0"/>
      <w:divBdr>
        <w:top w:val="none" w:sz="0" w:space="0" w:color="auto"/>
        <w:left w:val="none" w:sz="0" w:space="0" w:color="auto"/>
        <w:bottom w:val="none" w:sz="0" w:space="0" w:color="auto"/>
        <w:right w:val="none" w:sz="0" w:space="0" w:color="auto"/>
      </w:divBdr>
    </w:div>
    <w:div w:id="916667871">
      <w:bodyDiv w:val="1"/>
      <w:marLeft w:val="0"/>
      <w:marRight w:val="0"/>
      <w:marTop w:val="0"/>
      <w:marBottom w:val="0"/>
      <w:divBdr>
        <w:top w:val="none" w:sz="0" w:space="0" w:color="auto"/>
        <w:left w:val="none" w:sz="0" w:space="0" w:color="auto"/>
        <w:bottom w:val="none" w:sz="0" w:space="0" w:color="auto"/>
        <w:right w:val="none" w:sz="0" w:space="0" w:color="auto"/>
      </w:divBdr>
    </w:div>
    <w:div w:id="949312822">
      <w:bodyDiv w:val="1"/>
      <w:marLeft w:val="0"/>
      <w:marRight w:val="0"/>
      <w:marTop w:val="0"/>
      <w:marBottom w:val="0"/>
      <w:divBdr>
        <w:top w:val="none" w:sz="0" w:space="0" w:color="auto"/>
        <w:left w:val="none" w:sz="0" w:space="0" w:color="auto"/>
        <w:bottom w:val="none" w:sz="0" w:space="0" w:color="auto"/>
        <w:right w:val="none" w:sz="0" w:space="0" w:color="auto"/>
      </w:divBdr>
    </w:div>
    <w:div w:id="1953437479">
      <w:bodyDiv w:val="1"/>
      <w:marLeft w:val="0"/>
      <w:marRight w:val="0"/>
      <w:marTop w:val="0"/>
      <w:marBottom w:val="0"/>
      <w:divBdr>
        <w:top w:val="none" w:sz="0" w:space="0" w:color="auto"/>
        <w:left w:val="none" w:sz="0" w:space="0" w:color="auto"/>
        <w:bottom w:val="none" w:sz="0" w:space="0" w:color="auto"/>
        <w:right w:val="none" w:sz="0" w:space="0" w:color="auto"/>
      </w:divBdr>
    </w:div>
    <w:div w:id="21012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7CDA-1A6D-4F7C-8501-1E011ADA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304</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«Рыбаловское сельское поселение»</vt:lpstr>
    </vt:vector>
  </TitlesOfParts>
  <Company>Организация</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«Рыбаловское сельское поселение»</dc:title>
  <dc:creator>Customer</dc:creator>
  <cp:lastModifiedBy>User</cp:lastModifiedBy>
  <cp:revision>4</cp:revision>
  <cp:lastPrinted>2018-02-09T04:32:00Z</cp:lastPrinted>
  <dcterms:created xsi:type="dcterms:W3CDTF">2020-11-06T07:32:00Z</dcterms:created>
  <dcterms:modified xsi:type="dcterms:W3CDTF">2020-11-06T07:56:00Z</dcterms:modified>
</cp:coreProperties>
</file>