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54C" w:rsidRPr="00412991" w:rsidRDefault="000E454C" w:rsidP="000E454C">
      <w:pPr>
        <w:spacing w:after="0" w:line="240" w:lineRule="auto"/>
        <w:jc w:val="center"/>
        <w:rPr>
          <w:rFonts w:ascii="Times New Roman" w:hAnsi="Times New Roman"/>
        </w:rPr>
      </w:pPr>
      <w:r w:rsidRPr="00412991">
        <w:rPr>
          <w:rFonts w:ascii="Times New Roman" w:hAnsi="Times New Roman"/>
        </w:rPr>
        <w:t>Муниципальное образование «Наумовское сельское поселение»</w:t>
      </w:r>
    </w:p>
    <w:p w:rsidR="000E454C" w:rsidRPr="00412991" w:rsidRDefault="000E454C" w:rsidP="000E454C">
      <w:pPr>
        <w:spacing w:after="0" w:line="240" w:lineRule="auto"/>
        <w:jc w:val="center"/>
        <w:rPr>
          <w:rFonts w:ascii="Times New Roman" w:hAnsi="Times New Roman"/>
        </w:rPr>
      </w:pPr>
      <w:r w:rsidRPr="00412991">
        <w:rPr>
          <w:rFonts w:ascii="Times New Roman" w:hAnsi="Times New Roman"/>
        </w:rPr>
        <w:t xml:space="preserve">Администрация Наумовского сельского поселения </w:t>
      </w:r>
    </w:p>
    <w:p w:rsidR="000E454C" w:rsidRPr="00412991" w:rsidRDefault="000E454C" w:rsidP="000E454C">
      <w:pPr>
        <w:spacing w:after="0" w:line="240" w:lineRule="auto"/>
        <w:jc w:val="center"/>
        <w:rPr>
          <w:rFonts w:ascii="Times New Roman" w:hAnsi="Times New Roman"/>
        </w:rPr>
      </w:pPr>
    </w:p>
    <w:p w:rsidR="000E454C" w:rsidRPr="00412991" w:rsidRDefault="000E454C" w:rsidP="000E454C">
      <w:pPr>
        <w:spacing w:after="0" w:line="240" w:lineRule="auto"/>
        <w:jc w:val="center"/>
        <w:rPr>
          <w:rFonts w:ascii="Times New Roman" w:hAnsi="Times New Roman"/>
        </w:rPr>
      </w:pPr>
      <w:r w:rsidRPr="00412991">
        <w:rPr>
          <w:rFonts w:ascii="Times New Roman" w:hAnsi="Times New Roman"/>
        </w:rPr>
        <w:t xml:space="preserve">ПОСТАНОВЛЕНИЕ </w:t>
      </w:r>
    </w:p>
    <w:p w:rsidR="000E454C" w:rsidRPr="00412991" w:rsidRDefault="003322CC" w:rsidP="000E454C">
      <w:pPr>
        <w:pStyle w:val="a7"/>
        <w:tabs>
          <w:tab w:val="clear" w:pos="6804"/>
          <w:tab w:val="right" w:pos="9072"/>
        </w:tabs>
        <w:spacing w:before="240"/>
        <w:jc w:val="both"/>
        <w:rPr>
          <w:b/>
          <w:sz w:val="22"/>
          <w:szCs w:val="22"/>
        </w:rPr>
      </w:pPr>
      <w:r w:rsidRPr="00412991">
        <w:rPr>
          <w:sz w:val="22"/>
          <w:szCs w:val="22"/>
        </w:rPr>
        <w:t>04</w:t>
      </w:r>
      <w:r w:rsidR="000E454C" w:rsidRPr="00412991">
        <w:rPr>
          <w:sz w:val="22"/>
          <w:szCs w:val="22"/>
        </w:rPr>
        <w:t xml:space="preserve">  июня   2012 года</w:t>
      </w:r>
      <w:r w:rsidR="000E454C" w:rsidRPr="00412991">
        <w:rPr>
          <w:sz w:val="22"/>
          <w:szCs w:val="22"/>
        </w:rPr>
        <w:tab/>
        <w:t>№</w:t>
      </w:r>
      <w:r w:rsidRPr="00412991">
        <w:rPr>
          <w:sz w:val="22"/>
          <w:szCs w:val="22"/>
        </w:rPr>
        <w:t>32</w:t>
      </w:r>
      <w:r w:rsidR="000E454C" w:rsidRPr="00412991">
        <w:rPr>
          <w:b/>
          <w:sz w:val="22"/>
          <w:szCs w:val="22"/>
        </w:rPr>
        <w:t xml:space="preserve">   </w:t>
      </w:r>
    </w:p>
    <w:p w:rsidR="001F3D5E" w:rsidRPr="00412991" w:rsidRDefault="001F3D5E" w:rsidP="000E454C">
      <w:pPr>
        <w:suppressLineNumbers/>
        <w:tabs>
          <w:tab w:val="left" w:pos="2268"/>
        </w:tabs>
        <w:suppressAutoHyphens/>
        <w:spacing w:after="0" w:line="240" w:lineRule="auto"/>
        <w:rPr>
          <w:rFonts w:ascii="Times New Roman" w:hAnsi="Times New Roman"/>
        </w:rPr>
      </w:pPr>
    </w:p>
    <w:p w:rsidR="001F3D5E" w:rsidRPr="00412991" w:rsidRDefault="00892CE7" w:rsidP="000E454C">
      <w:pPr>
        <w:suppressLineNumbers/>
        <w:tabs>
          <w:tab w:val="left" w:pos="2268"/>
        </w:tabs>
        <w:suppressAutoHyphens/>
        <w:spacing w:after="0" w:line="240" w:lineRule="auto"/>
        <w:ind w:right="3826"/>
        <w:jc w:val="both"/>
        <w:rPr>
          <w:rFonts w:ascii="Times New Roman" w:hAnsi="Times New Roman"/>
        </w:rPr>
      </w:pPr>
      <w:r w:rsidRPr="00412991">
        <w:rPr>
          <w:rFonts w:ascii="Times New Roman" w:eastAsia="Times New Roman" w:hAnsi="Times New Roman"/>
          <w:lang w:eastAsia="ar-SA"/>
        </w:rPr>
        <w:t xml:space="preserve">Об утверждении </w:t>
      </w:r>
      <w:proofErr w:type="gramStart"/>
      <w:r w:rsidRPr="00412991">
        <w:rPr>
          <w:rFonts w:ascii="Times New Roman" w:eastAsia="Times New Roman" w:hAnsi="Times New Roman"/>
          <w:lang w:eastAsia="ar-SA"/>
        </w:rPr>
        <w:t>Стандартов</w:t>
      </w:r>
      <w:r w:rsidR="00321232" w:rsidRPr="00412991">
        <w:rPr>
          <w:rFonts w:ascii="Times New Roman" w:eastAsia="Times New Roman" w:hAnsi="Times New Roman"/>
          <w:lang w:eastAsia="ar-SA"/>
        </w:rPr>
        <w:t xml:space="preserve"> качества</w:t>
      </w:r>
      <w:r w:rsidR="000E454C" w:rsidRPr="00412991">
        <w:rPr>
          <w:rFonts w:ascii="Times New Roman" w:eastAsia="Times New Roman" w:hAnsi="Times New Roman"/>
          <w:lang w:eastAsia="ar-SA"/>
        </w:rPr>
        <w:t xml:space="preserve"> </w:t>
      </w:r>
      <w:r w:rsidR="00321232" w:rsidRPr="00412991">
        <w:rPr>
          <w:rFonts w:ascii="Times New Roman" w:eastAsia="Times New Roman" w:hAnsi="Times New Roman"/>
          <w:lang w:eastAsia="ar-SA"/>
        </w:rPr>
        <w:t xml:space="preserve">муниципальных услуг </w:t>
      </w:r>
      <w:r w:rsidR="001F3D5E" w:rsidRPr="00412991">
        <w:rPr>
          <w:rFonts w:ascii="Times New Roman" w:hAnsi="Times New Roman"/>
        </w:rPr>
        <w:t>муниципального</w:t>
      </w:r>
      <w:r w:rsidR="000E454C" w:rsidRPr="00412991">
        <w:rPr>
          <w:rFonts w:ascii="Times New Roman" w:hAnsi="Times New Roman"/>
        </w:rPr>
        <w:t xml:space="preserve"> </w:t>
      </w:r>
      <w:r w:rsidR="001F3D5E" w:rsidRPr="00412991">
        <w:rPr>
          <w:rFonts w:ascii="Times New Roman" w:hAnsi="Times New Roman"/>
        </w:rPr>
        <w:t>бюджетного учреждения муниципального</w:t>
      </w:r>
      <w:proofErr w:type="gramEnd"/>
      <w:r w:rsidR="000E454C" w:rsidRPr="00412991">
        <w:rPr>
          <w:rFonts w:ascii="Times New Roman" w:hAnsi="Times New Roman"/>
        </w:rPr>
        <w:t xml:space="preserve"> </w:t>
      </w:r>
      <w:r w:rsidR="001F3D5E" w:rsidRPr="00412991">
        <w:rPr>
          <w:rFonts w:ascii="Times New Roman" w:hAnsi="Times New Roman"/>
        </w:rPr>
        <w:t>образования   «Наумовское   сельское поселение»  «</w:t>
      </w:r>
      <w:proofErr w:type="spellStart"/>
      <w:r w:rsidR="001F3D5E" w:rsidRPr="00412991">
        <w:rPr>
          <w:rFonts w:ascii="Times New Roman" w:hAnsi="Times New Roman"/>
        </w:rPr>
        <w:t>Наумовский</w:t>
      </w:r>
      <w:proofErr w:type="spellEnd"/>
      <w:r w:rsidR="001F3D5E" w:rsidRPr="00412991">
        <w:rPr>
          <w:rFonts w:ascii="Times New Roman" w:hAnsi="Times New Roman"/>
        </w:rPr>
        <w:t xml:space="preserve">  сельский</w:t>
      </w:r>
      <w:r w:rsidR="000E454C" w:rsidRPr="00412991">
        <w:rPr>
          <w:rFonts w:ascii="Times New Roman" w:hAnsi="Times New Roman"/>
        </w:rPr>
        <w:t xml:space="preserve"> </w:t>
      </w:r>
      <w:r w:rsidR="001F3D5E" w:rsidRPr="00412991">
        <w:rPr>
          <w:rFonts w:ascii="Times New Roman" w:hAnsi="Times New Roman"/>
        </w:rPr>
        <w:t xml:space="preserve"> культурно-спортивный  комплекс»</w:t>
      </w:r>
    </w:p>
    <w:p w:rsidR="00FA5781" w:rsidRPr="00412991" w:rsidRDefault="00FA5781" w:rsidP="001F3D5E">
      <w:pPr>
        <w:suppressLineNumbers/>
        <w:tabs>
          <w:tab w:val="left" w:pos="2268"/>
        </w:tabs>
        <w:suppressAutoHyphens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21232" w:rsidRPr="00412991" w:rsidRDefault="00321232" w:rsidP="001478F9">
      <w:pPr>
        <w:suppressLineNumbers/>
        <w:tabs>
          <w:tab w:val="left" w:pos="2268"/>
        </w:tabs>
        <w:suppressAutoHyphens/>
        <w:spacing w:after="0" w:line="240" w:lineRule="auto"/>
        <w:ind w:firstLine="523"/>
        <w:jc w:val="both"/>
        <w:rPr>
          <w:rFonts w:ascii="Times New Roman" w:eastAsia="Times New Roman" w:hAnsi="Times New Roman"/>
          <w:lang w:eastAsia="ar-SA"/>
        </w:rPr>
      </w:pPr>
      <w:proofErr w:type="gramStart"/>
      <w:r w:rsidRPr="00412991">
        <w:rPr>
          <w:rFonts w:ascii="Times New Roman" w:eastAsia="Times New Roman" w:hAnsi="Times New Roman"/>
          <w:lang w:eastAsia="ar-SA"/>
        </w:rPr>
        <w:t>В целях повышения качества оказания муниципальных услуг</w:t>
      </w:r>
      <w:r w:rsidR="001F3D5E" w:rsidRPr="00412991">
        <w:rPr>
          <w:rFonts w:ascii="Times New Roman" w:eastAsia="Times New Roman" w:hAnsi="Times New Roman"/>
          <w:lang w:eastAsia="ar-SA"/>
        </w:rPr>
        <w:t xml:space="preserve"> населению</w:t>
      </w:r>
      <w:r w:rsidR="00506EB6" w:rsidRPr="00412991">
        <w:rPr>
          <w:rFonts w:ascii="Times New Roman" w:eastAsia="Times New Roman" w:hAnsi="Times New Roman"/>
          <w:lang w:eastAsia="ar-SA"/>
        </w:rPr>
        <w:t>,</w:t>
      </w:r>
      <w:r w:rsidRPr="00412991">
        <w:rPr>
          <w:rFonts w:ascii="Times New Roman" w:eastAsia="Times New Roman" w:hAnsi="Times New Roman"/>
          <w:lang w:eastAsia="ar-SA"/>
        </w:rPr>
        <w:t xml:space="preserve"> обеспечения необходимых социальных стандартов в данной сфере, руководствуясь </w:t>
      </w:r>
      <w:r w:rsidR="009362E8" w:rsidRPr="00412991">
        <w:rPr>
          <w:rFonts w:ascii="Times New Roman" w:eastAsia="Times New Roman" w:hAnsi="Times New Roman"/>
          <w:lang w:eastAsia="ar-SA"/>
        </w:rPr>
        <w:t>постановлением</w:t>
      </w:r>
      <w:r w:rsidR="00BD2D5C" w:rsidRPr="00412991">
        <w:rPr>
          <w:rFonts w:ascii="Times New Roman" w:eastAsia="Times New Roman" w:hAnsi="Times New Roman"/>
          <w:lang w:eastAsia="ar-SA"/>
        </w:rPr>
        <w:t xml:space="preserve"> </w:t>
      </w:r>
      <w:r w:rsidR="00D878C2" w:rsidRPr="00412991">
        <w:rPr>
          <w:rFonts w:ascii="Times New Roman" w:eastAsia="Times New Roman" w:hAnsi="Times New Roman"/>
          <w:lang w:eastAsia="ar-SA"/>
        </w:rPr>
        <w:t>Администрации Наумовского сельского поселения от 01.06.2012г. № 31</w:t>
      </w:r>
      <w:r w:rsidRPr="00412991">
        <w:rPr>
          <w:rFonts w:ascii="Times New Roman" w:eastAsia="Times New Roman" w:hAnsi="Times New Roman"/>
          <w:lang w:eastAsia="ar-SA"/>
        </w:rPr>
        <w:t xml:space="preserve"> «</w:t>
      </w:r>
      <w:r w:rsidR="00D878C2" w:rsidRPr="00412991">
        <w:rPr>
          <w:rFonts w:ascii="Times New Roman" w:hAnsi="Times New Roman"/>
        </w:rPr>
        <w:t xml:space="preserve">Об утверждении Положения о формировании Стандартов качества  муниципальных услуг, оказываемых учреждением культуры Наумовского сельского поселения, за счет средств местного бюджета и Порядка проведения оценки соответствия качества </w:t>
      </w:r>
      <w:r w:rsidR="00D878C2" w:rsidRPr="00412991">
        <w:rPr>
          <w:rFonts w:ascii="Times New Roman" w:hAnsi="Times New Roman"/>
          <w:color w:val="000000"/>
        </w:rPr>
        <w:t>фактически предоставляемых</w:t>
      </w:r>
      <w:r w:rsidR="00D878C2" w:rsidRPr="00412991">
        <w:rPr>
          <w:rFonts w:ascii="Times New Roman" w:hAnsi="Times New Roman"/>
        </w:rPr>
        <w:t xml:space="preserve"> муниципальных услуг утвержденным Стандартам качества муниципальных услуг</w:t>
      </w:r>
      <w:r w:rsidR="00C00C1F" w:rsidRPr="00412991">
        <w:rPr>
          <w:rFonts w:ascii="Times New Roman" w:eastAsia="Times New Roman" w:hAnsi="Times New Roman"/>
          <w:lang w:eastAsia="ar-SA"/>
        </w:rPr>
        <w:t>»,</w:t>
      </w:r>
      <w:proofErr w:type="gramEnd"/>
    </w:p>
    <w:p w:rsidR="00321232" w:rsidRPr="00412991" w:rsidRDefault="00321232" w:rsidP="00752E80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412991">
        <w:rPr>
          <w:rFonts w:ascii="Times New Roman" w:eastAsia="Times New Roman" w:hAnsi="Times New Roman"/>
          <w:lang w:eastAsia="ru-RU"/>
        </w:rPr>
        <w:tab/>
      </w:r>
    </w:p>
    <w:p w:rsidR="001D01A6" w:rsidRPr="00412991" w:rsidRDefault="001F3D5E" w:rsidP="00D878C2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lang w:eastAsia="ru-RU"/>
        </w:rPr>
      </w:pPr>
      <w:r w:rsidRPr="00412991">
        <w:rPr>
          <w:rFonts w:ascii="Times New Roman" w:eastAsia="Times New Roman" w:hAnsi="Times New Roman"/>
          <w:b/>
          <w:lang w:eastAsia="ru-RU"/>
        </w:rPr>
        <w:t>ПОСТАНОВЛЯЮ</w:t>
      </w:r>
      <w:r w:rsidR="00321232" w:rsidRPr="00412991">
        <w:rPr>
          <w:rFonts w:ascii="Times New Roman" w:eastAsia="Times New Roman" w:hAnsi="Times New Roman"/>
          <w:b/>
          <w:lang w:eastAsia="ru-RU"/>
        </w:rPr>
        <w:t>:</w:t>
      </w:r>
    </w:p>
    <w:p w:rsidR="001F3D5E" w:rsidRPr="00412991" w:rsidRDefault="00321232" w:rsidP="000E454C">
      <w:pPr>
        <w:pStyle w:val="ae"/>
        <w:numPr>
          <w:ilvl w:val="0"/>
          <w:numId w:val="3"/>
        </w:numPr>
        <w:suppressLineNumbers/>
        <w:suppressAutoHyphens/>
        <w:spacing w:after="0" w:line="360" w:lineRule="auto"/>
        <w:jc w:val="both"/>
        <w:rPr>
          <w:rFonts w:ascii="Times New Roman" w:eastAsia="Times New Roman" w:hAnsi="Times New Roman"/>
          <w:lang w:eastAsia="ar-SA"/>
        </w:rPr>
      </w:pPr>
      <w:r w:rsidRPr="00412991">
        <w:rPr>
          <w:rFonts w:ascii="Times New Roman" w:eastAsia="Times New Roman" w:hAnsi="Times New Roman"/>
          <w:lang w:eastAsia="ar-SA"/>
        </w:rPr>
        <w:t xml:space="preserve">Утвердить </w:t>
      </w:r>
      <w:r w:rsidR="001F3D5E" w:rsidRPr="00412991">
        <w:rPr>
          <w:rFonts w:ascii="Times New Roman" w:eastAsia="Times New Roman" w:hAnsi="Times New Roman"/>
          <w:lang w:eastAsia="ar-SA"/>
        </w:rPr>
        <w:t xml:space="preserve">Стандарт качества муниципальной услуги </w:t>
      </w:r>
      <w:r w:rsidR="00655F18" w:rsidRPr="00412991">
        <w:rPr>
          <w:rFonts w:ascii="Times New Roman" w:eastAsia="Times New Roman" w:hAnsi="Times New Roman"/>
          <w:lang w:eastAsia="ar-SA"/>
        </w:rPr>
        <w:t xml:space="preserve"> </w:t>
      </w:r>
      <w:r w:rsidR="00833590" w:rsidRPr="00412991">
        <w:rPr>
          <w:rFonts w:ascii="Times New Roman" w:hAnsi="Times New Roman"/>
        </w:rPr>
        <w:t>«Библиотечное обслуживание населения»</w:t>
      </w:r>
      <w:r w:rsidR="001F3D5E" w:rsidRPr="00412991">
        <w:rPr>
          <w:rFonts w:ascii="Times New Roman" w:eastAsia="Times New Roman" w:hAnsi="Times New Roman"/>
          <w:lang w:eastAsia="ar-SA"/>
        </w:rPr>
        <w:t xml:space="preserve"> согласно приложению 1;</w:t>
      </w:r>
    </w:p>
    <w:p w:rsidR="00655F18" w:rsidRPr="00412991" w:rsidRDefault="00655F18" w:rsidP="000E454C">
      <w:pPr>
        <w:pStyle w:val="ae"/>
        <w:numPr>
          <w:ilvl w:val="0"/>
          <w:numId w:val="3"/>
        </w:numPr>
        <w:suppressLineNumbers/>
        <w:suppressAutoHyphens/>
        <w:spacing w:after="0" w:line="360" w:lineRule="auto"/>
        <w:jc w:val="both"/>
        <w:rPr>
          <w:rFonts w:ascii="Times New Roman" w:eastAsia="Times New Roman" w:hAnsi="Times New Roman"/>
          <w:lang w:eastAsia="ar-SA"/>
        </w:rPr>
      </w:pPr>
      <w:r w:rsidRPr="00412991">
        <w:rPr>
          <w:rFonts w:ascii="Times New Roman" w:eastAsia="Times New Roman" w:hAnsi="Times New Roman"/>
          <w:lang w:eastAsia="ar-SA"/>
        </w:rPr>
        <w:t xml:space="preserve">Утвердить Стандарт качества муниципальной услуги </w:t>
      </w:r>
      <w:r w:rsidR="00833590" w:rsidRPr="00412991">
        <w:rPr>
          <w:rFonts w:ascii="Times New Roman" w:eastAsia="Times New Roman" w:hAnsi="Times New Roman"/>
          <w:lang w:eastAsia="ar-SA"/>
        </w:rPr>
        <w:t>«Создание условий для  организации досуга»</w:t>
      </w:r>
      <w:r w:rsidRPr="00412991">
        <w:rPr>
          <w:rFonts w:ascii="Times New Roman" w:hAnsi="Times New Roman"/>
        </w:rPr>
        <w:t xml:space="preserve"> </w:t>
      </w:r>
      <w:r w:rsidRPr="00412991">
        <w:rPr>
          <w:rFonts w:ascii="Times New Roman" w:eastAsia="Times New Roman" w:hAnsi="Times New Roman"/>
          <w:lang w:eastAsia="ar-SA"/>
        </w:rPr>
        <w:t>согласно приложению 2.</w:t>
      </w:r>
    </w:p>
    <w:p w:rsidR="00321232" w:rsidRPr="00412991" w:rsidRDefault="00655F18" w:rsidP="000E454C">
      <w:pPr>
        <w:pStyle w:val="ae"/>
        <w:numPr>
          <w:ilvl w:val="0"/>
          <w:numId w:val="3"/>
        </w:numPr>
        <w:suppressLineNumbers/>
        <w:suppressAutoHyphens/>
        <w:spacing w:after="0" w:line="360" w:lineRule="auto"/>
        <w:jc w:val="both"/>
        <w:rPr>
          <w:rFonts w:ascii="Times New Roman" w:eastAsia="Times New Roman" w:hAnsi="Times New Roman"/>
          <w:lang w:eastAsia="ar-SA"/>
        </w:rPr>
      </w:pPr>
      <w:r w:rsidRPr="00412991">
        <w:rPr>
          <w:rFonts w:ascii="Times New Roman" w:hAnsi="Times New Roman"/>
        </w:rPr>
        <w:t xml:space="preserve">Управляющему Делами Зубовой О. Д. опубликовать настоящее постановление  в Информационном бюллетене </w:t>
      </w:r>
      <w:proofErr w:type="spellStart"/>
      <w:r w:rsidRPr="00412991">
        <w:rPr>
          <w:rFonts w:ascii="Times New Roman" w:hAnsi="Times New Roman"/>
        </w:rPr>
        <w:t>Наумовского</w:t>
      </w:r>
      <w:proofErr w:type="spellEnd"/>
      <w:r w:rsidRPr="00412991">
        <w:rPr>
          <w:rFonts w:ascii="Times New Roman" w:hAnsi="Times New Roman"/>
        </w:rPr>
        <w:t xml:space="preserve"> сельского поселения и разместить на официальном сайте </w:t>
      </w:r>
      <w:proofErr w:type="spellStart"/>
      <w:r w:rsidRPr="00412991">
        <w:rPr>
          <w:rFonts w:ascii="Times New Roman" w:hAnsi="Times New Roman"/>
        </w:rPr>
        <w:t>Наумовского</w:t>
      </w:r>
      <w:proofErr w:type="spellEnd"/>
      <w:r w:rsidRPr="00412991">
        <w:rPr>
          <w:rFonts w:ascii="Times New Roman" w:hAnsi="Times New Roman"/>
        </w:rPr>
        <w:t xml:space="preserve"> сельского поселения  (</w:t>
      </w:r>
      <w:r w:rsidRPr="00412991">
        <w:rPr>
          <w:rFonts w:ascii="Times New Roman" w:hAnsi="Times New Roman"/>
          <w:lang w:val="en-US"/>
        </w:rPr>
        <w:t>http</w:t>
      </w:r>
      <w:r w:rsidRPr="00412991">
        <w:rPr>
          <w:rFonts w:ascii="Times New Roman" w:hAnsi="Times New Roman"/>
        </w:rPr>
        <w:t xml:space="preserve">:// </w:t>
      </w:r>
      <w:hyperlink r:id="rId5" w:history="1">
        <w:r w:rsidR="00D602C7" w:rsidRPr="00412991">
          <w:rPr>
            <w:rStyle w:val="aa"/>
            <w:rFonts w:ascii="Times New Roman" w:hAnsi="Times New Roman"/>
            <w:lang w:val="en-US"/>
          </w:rPr>
          <w:t>www</w:t>
        </w:r>
        <w:r w:rsidR="00D602C7" w:rsidRPr="00412991">
          <w:rPr>
            <w:rStyle w:val="aa"/>
            <w:rFonts w:ascii="Times New Roman" w:hAnsi="Times New Roman"/>
          </w:rPr>
          <w:t>.</w:t>
        </w:r>
        <w:proofErr w:type="spellStart"/>
        <w:r w:rsidR="00D602C7" w:rsidRPr="00412991">
          <w:rPr>
            <w:rStyle w:val="aa"/>
            <w:rFonts w:ascii="Times New Roman" w:hAnsi="Times New Roman"/>
            <w:lang w:val="en-US"/>
          </w:rPr>
          <w:t>naumovka</w:t>
        </w:r>
        <w:proofErr w:type="spellEnd"/>
        <w:r w:rsidR="00D602C7" w:rsidRPr="00412991">
          <w:rPr>
            <w:rStyle w:val="aa"/>
            <w:rFonts w:ascii="Times New Roman" w:hAnsi="Times New Roman"/>
          </w:rPr>
          <w:t>.</w:t>
        </w:r>
        <w:proofErr w:type="spellStart"/>
        <w:r w:rsidR="00D602C7" w:rsidRPr="00412991">
          <w:rPr>
            <w:rStyle w:val="aa"/>
            <w:rFonts w:ascii="Times New Roman" w:hAnsi="Times New Roman"/>
            <w:lang w:val="en-US"/>
          </w:rPr>
          <w:t>tomsk</w:t>
        </w:r>
        <w:proofErr w:type="spellEnd"/>
        <w:r w:rsidR="00D602C7" w:rsidRPr="00412991">
          <w:rPr>
            <w:rStyle w:val="aa"/>
            <w:rFonts w:ascii="Times New Roman" w:hAnsi="Times New Roman"/>
          </w:rPr>
          <w:t>.</w:t>
        </w:r>
        <w:proofErr w:type="spellStart"/>
        <w:r w:rsidR="00D602C7" w:rsidRPr="00412991">
          <w:rPr>
            <w:rStyle w:val="aa"/>
            <w:rFonts w:ascii="Times New Roman" w:hAnsi="Times New Roman"/>
            <w:lang w:val="en-US"/>
          </w:rPr>
          <w:t>ru</w:t>
        </w:r>
        <w:proofErr w:type="spellEnd"/>
      </w:hyperlink>
      <w:r w:rsidRPr="00412991">
        <w:rPr>
          <w:rFonts w:ascii="Times New Roman" w:hAnsi="Times New Roman"/>
        </w:rPr>
        <w:t xml:space="preserve">).  </w:t>
      </w:r>
    </w:p>
    <w:p w:rsidR="00321232" w:rsidRPr="00412991" w:rsidRDefault="00321232" w:rsidP="000E454C">
      <w:pPr>
        <w:pStyle w:val="ae"/>
        <w:numPr>
          <w:ilvl w:val="0"/>
          <w:numId w:val="3"/>
        </w:numPr>
        <w:suppressLineNumbers/>
        <w:suppressAutoHyphens/>
        <w:spacing w:after="0" w:line="360" w:lineRule="auto"/>
        <w:jc w:val="both"/>
        <w:rPr>
          <w:rFonts w:ascii="Times New Roman" w:eastAsia="Times New Roman" w:hAnsi="Times New Roman"/>
          <w:lang w:eastAsia="ar-SA"/>
        </w:rPr>
      </w:pPr>
      <w:proofErr w:type="gramStart"/>
      <w:r w:rsidRPr="00412991">
        <w:rPr>
          <w:rFonts w:ascii="Times New Roman" w:eastAsia="Times New Roman" w:hAnsi="Times New Roman"/>
          <w:lang w:eastAsia="ar-SA"/>
        </w:rPr>
        <w:t>Контроль за</w:t>
      </w:r>
      <w:proofErr w:type="gramEnd"/>
      <w:r w:rsidRPr="00412991">
        <w:rPr>
          <w:rFonts w:ascii="Times New Roman" w:eastAsia="Times New Roman" w:hAnsi="Times New Roman"/>
          <w:lang w:eastAsia="ar-SA"/>
        </w:rPr>
        <w:t xml:space="preserve"> исполнением настоящего </w:t>
      </w:r>
      <w:r w:rsidR="00983243" w:rsidRPr="00412991">
        <w:rPr>
          <w:rFonts w:ascii="Times New Roman" w:eastAsia="Times New Roman" w:hAnsi="Times New Roman"/>
          <w:lang w:eastAsia="ar-SA"/>
        </w:rPr>
        <w:t>постановления</w:t>
      </w:r>
      <w:r w:rsidRPr="00412991">
        <w:rPr>
          <w:rFonts w:ascii="Times New Roman" w:eastAsia="Times New Roman" w:hAnsi="Times New Roman"/>
          <w:lang w:eastAsia="ar-SA"/>
        </w:rPr>
        <w:t xml:space="preserve"> </w:t>
      </w:r>
      <w:r w:rsidR="00087681" w:rsidRPr="00412991">
        <w:rPr>
          <w:rFonts w:ascii="Times New Roman" w:eastAsia="Times New Roman" w:hAnsi="Times New Roman"/>
          <w:lang w:eastAsia="ar-SA"/>
        </w:rPr>
        <w:t>оставляю за собой</w:t>
      </w:r>
      <w:r w:rsidRPr="00412991">
        <w:rPr>
          <w:rFonts w:ascii="Times New Roman" w:eastAsia="Times New Roman" w:hAnsi="Times New Roman"/>
          <w:lang w:eastAsia="ar-SA"/>
        </w:rPr>
        <w:t>.</w:t>
      </w:r>
    </w:p>
    <w:p w:rsidR="00321232" w:rsidRPr="00412991" w:rsidRDefault="00321232" w:rsidP="000E454C">
      <w:pPr>
        <w:tabs>
          <w:tab w:val="left" w:pos="2268"/>
        </w:tabs>
        <w:spacing w:after="0" w:line="360" w:lineRule="auto"/>
        <w:ind w:firstLine="523"/>
        <w:jc w:val="both"/>
        <w:rPr>
          <w:rFonts w:ascii="Times New Roman" w:eastAsia="Times New Roman" w:hAnsi="Times New Roman"/>
          <w:lang w:eastAsia="ru-RU"/>
        </w:rPr>
      </w:pPr>
    </w:p>
    <w:p w:rsidR="00321232" w:rsidRPr="00412991" w:rsidRDefault="00321232" w:rsidP="000E454C">
      <w:pPr>
        <w:spacing w:after="0" w:line="36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FA5781" w:rsidRPr="00412991" w:rsidRDefault="00FA5781" w:rsidP="000E454C">
      <w:pPr>
        <w:widowControl w:val="0"/>
        <w:suppressAutoHyphens/>
        <w:spacing w:line="360" w:lineRule="auto"/>
        <w:jc w:val="center"/>
        <w:rPr>
          <w:rFonts w:ascii="Times New Roman" w:eastAsia="SimSun" w:hAnsi="Times New Roman"/>
          <w:kern w:val="1"/>
          <w:lang w:eastAsia="hi-IN" w:bidi="hi-IN"/>
        </w:rPr>
      </w:pPr>
      <w:r w:rsidRPr="00412991">
        <w:rPr>
          <w:rFonts w:ascii="Times New Roman" w:eastAsia="SimSun" w:hAnsi="Times New Roman"/>
          <w:kern w:val="1"/>
          <w:lang w:eastAsia="hi-IN" w:bidi="hi-IN"/>
        </w:rPr>
        <w:t xml:space="preserve">Глава поселения </w:t>
      </w:r>
      <w:r w:rsidR="0020022B" w:rsidRPr="00412991">
        <w:rPr>
          <w:rFonts w:ascii="Times New Roman" w:eastAsia="SimSun" w:hAnsi="Times New Roman"/>
          <w:kern w:val="1"/>
          <w:lang w:eastAsia="hi-IN" w:bidi="hi-IN"/>
        </w:rPr>
        <w:t xml:space="preserve"> </w:t>
      </w:r>
      <w:r w:rsidRPr="00412991">
        <w:rPr>
          <w:rFonts w:ascii="Times New Roman" w:eastAsia="SimSun" w:hAnsi="Times New Roman"/>
          <w:kern w:val="1"/>
          <w:lang w:eastAsia="hi-IN" w:bidi="hi-IN"/>
        </w:rPr>
        <w:t xml:space="preserve">                            </w:t>
      </w:r>
      <w:r w:rsidRPr="00412991">
        <w:rPr>
          <w:rFonts w:ascii="Times New Roman" w:eastAsia="SimSun" w:hAnsi="Times New Roman"/>
          <w:kern w:val="1"/>
          <w:lang w:eastAsia="hi-IN" w:bidi="hi-IN"/>
        </w:rPr>
        <w:tab/>
        <w:t xml:space="preserve">                   </w:t>
      </w:r>
      <w:r w:rsidR="007C13A0" w:rsidRPr="00412991">
        <w:rPr>
          <w:rFonts w:ascii="Times New Roman" w:eastAsia="SimSun" w:hAnsi="Times New Roman"/>
          <w:kern w:val="1"/>
          <w:lang w:eastAsia="hi-IN" w:bidi="hi-IN"/>
        </w:rPr>
        <w:t>В.В.Орлов</w:t>
      </w:r>
    </w:p>
    <w:p w:rsidR="00FA5781" w:rsidRPr="00412991" w:rsidRDefault="00FA5781" w:rsidP="000E454C">
      <w:pPr>
        <w:widowControl w:val="0"/>
        <w:suppressAutoHyphens/>
        <w:spacing w:line="360" w:lineRule="auto"/>
        <w:rPr>
          <w:rFonts w:ascii="Times New Roman" w:eastAsia="SimSun" w:hAnsi="Times New Roman"/>
          <w:kern w:val="1"/>
          <w:lang w:eastAsia="hi-IN" w:bidi="hi-IN"/>
        </w:rPr>
      </w:pPr>
    </w:p>
    <w:p w:rsidR="00FA5781" w:rsidRPr="00412991" w:rsidRDefault="00FA5781" w:rsidP="00FA5781">
      <w:pPr>
        <w:widowControl w:val="0"/>
        <w:suppressAutoHyphens/>
        <w:spacing w:line="100" w:lineRule="atLeast"/>
        <w:rPr>
          <w:rFonts w:ascii="Times New Roman" w:eastAsia="SimSun" w:hAnsi="Times New Roman"/>
          <w:kern w:val="1"/>
          <w:lang w:eastAsia="hi-IN" w:bidi="hi-IN"/>
        </w:rPr>
      </w:pPr>
      <w:r w:rsidRPr="00412991">
        <w:rPr>
          <w:rFonts w:ascii="Times New Roman" w:eastAsia="SimSun" w:hAnsi="Times New Roman"/>
          <w:kern w:val="1"/>
          <w:lang w:eastAsia="hi-IN" w:bidi="hi-IN"/>
        </w:rPr>
        <w:t xml:space="preserve">   </w:t>
      </w:r>
    </w:p>
    <w:p w:rsidR="00983243" w:rsidRPr="00412991" w:rsidRDefault="00983243" w:rsidP="00FA5781">
      <w:pPr>
        <w:pStyle w:val="ConsPlusTitle"/>
        <w:widowControl/>
        <w:rPr>
          <w:rFonts w:eastAsia="SimSun"/>
          <w:b w:val="0"/>
          <w:bCs w:val="0"/>
          <w:kern w:val="1"/>
          <w:sz w:val="22"/>
          <w:szCs w:val="22"/>
          <w:lang w:eastAsia="hi-IN" w:bidi="hi-IN"/>
        </w:rPr>
      </w:pPr>
    </w:p>
    <w:p w:rsidR="00983243" w:rsidRPr="00412991" w:rsidRDefault="00983243" w:rsidP="00FA5781">
      <w:pPr>
        <w:pStyle w:val="ConsPlusTitle"/>
        <w:widowControl/>
        <w:rPr>
          <w:rFonts w:eastAsia="SimSun"/>
          <w:b w:val="0"/>
          <w:bCs w:val="0"/>
          <w:kern w:val="1"/>
          <w:sz w:val="22"/>
          <w:szCs w:val="22"/>
          <w:lang w:eastAsia="hi-IN" w:bidi="hi-IN"/>
        </w:rPr>
      </w:pPr>
    </w:p>
    <w:p w:rsidR="00983243" w:rsidRPr="00412991" w:rsidRDefault="00983243" w:rsidP="00FA5781">
      <w:pPr>
        <w:pStyle w:val="ConsPlusTitle"/>
        <w:widowControl/>
        <w:rPr>
          <w:rFonts w:eastAsia="SimSun"/>
          <w:b w:val="0"/>
          <w:bCs w:val="0"/>
          <w:kern w:val="1"/>
          <w:sz w:val="22"/>
          <w:szCs w:val="22"/>
          <w:lang w:eastAsia="hi-IN" w:bidi="hi-IN"/>
        </w:rPr>
      </w:pPr>
    </w:p>
    <w:p w:rsidR="00FA5781" w:rsidRPr="00412991" w:rsidRDefault="000E454C" w:rsidP="00FA5781">
      <w:pPr>
        <w:pStyle w:val="ConsPlusTitle"/>
        <w:widowControl/>
        <w:rPr>
          <w:rFonts w:eastAsia="SimSun"/>
          <w:b w:val="0"/>
          <w:bCs w:val="0"/>
          <w:kern w:val="1"/>
          <w:sz w:val="22"/>
          <w:szCs w:val="22"/>
          <w:lang w:eastAsia="hi-IN" w:bidi="hi-IN"/>
        </w:rPr>
      </w:pPr>
      <w:r w:rsidRPr="00412991">
        <w:rPr>
          <w:rFonts w:eastAsia="SimSun"/>
          <w:b w:val="0"/>
          <w:bCs w:val="0"/>
          <w:kern w:val="1"/>
          <w:sz w:val="22"/>
          <w:szCs w:val="22"/>
          <w:lang w:eastAsia="hi-IN" w:bidi="hi-IN"/>
        </w:rPr>
        <w:t xml:space="preserve"> </w:t>
      </w:r>
      <w:r w:rsidR="00892CE7" w:rsidRPr="00412991">
        <w:rPr>
          <w:rFonts w:eastAsia="SimSun"/>
          <w:b w:val="0"/>
          <w:bCs w:val="0"/>
          <w:kern w:val="1"/>
          <w:sz w:val="22"/>
          <w:szCs w:val="22"/>
          <w:lang w:eastAsia="hi-IN" w:bidi="hi-IN"/>
        </w:rPr>
        <w:t xml:space="preserve"> </w:t>
      </w:r>
      <w:proofErr w:type="spellStart"/>
      <w:r w:rsidR="00892CE7" w:rsidRPr="00412991">
        <w:rPr>
          <w:rFonts w:eastAsia="SimSun"/>
          <w:b w:val="0"/>
          <w:bCs w:val="0"/>
          <w:kern w:val="1"/>
          <w:sz w:val="22"/>
          <w:szCs w:val="22"/>
          <w:lang w:eastAsia="hi-IN" w:bidi="hi-IN"/>
        </w:rPr>
        <w:t>Ветрова</w:t>
      </w:r>
      <w:proofErr w:type="spellEnd"/>
      <w:r w:rsidR="00892CE7" w:rsidRPr="00412991">
        <w:rPr>
          <w:rFonts w:eastAsia="SimSun"/>
          <w:b w:val="0"/>
          <w:bCs w:val="0"/>
          <w:kern w:val="1"/>
          <w:sz w:val="22"/>
          <w:szCs w:val="22"/>
          <w:lang w:eastAsia="hi-IN" w:bidi="hi-IN"/>
        </w:rPr>
        <w:t xml:space="preserve"> А.А.</w:t>
      </w:r>
    </w:p>
    <w:p w:rsidR="00892CE7" w:rsidRPr="00412991" w:rsidRDefault="000E454C" w:rsidP="00FA5781">
      <w:pPr>
        <w:pStyle w:val="ConsPlusTitle"/>
        <w:widowControl/>
        <w:rPr>
          <w:rFonts w:eastAsia="SimSun"/>
          <w:b w:val="0"/>
          <w:bCs w:val="0"/>
          <w:kern w:val="1"/>
          <w:sz w:val="22"/>
          <w:szCs w:val="22"/>
          <w:lang w:eastAsia="hi-IN" w:bidi="hi-IN"/>
        </w:rPr>
      </w:pPr>
      <w:r w:rsidRPr="00412991">
        <w:rPr>
          <w:rFonts w:eastAsia="SimSun"/>
          <w:b w:val="0"/>
          <w:bCs w:val="0"/>
          <w:kern w:val="1"/>
          <w:sz w:val="22"/>
          <w:szCs w:val="22"/>
          <w:lang w:eastAsia="hi-IN" w:bidi="hi-IN"/>
        </w:rPr>
        <w:t xml:space="preserve"> </w:t>
      </w:r>
      <w:r w:rsidR="00892CE7" w:rsidRPr="00412991">
        <w:rPr>
          <w:rFonts w:eastAsia="SimSun"/>
          <w:b w:val="0"/>
          <w:bCs w:val="0"/>
          <w:kern w:val="1"/>
          <w:sz w:val="22"/>
          <w:szCs w:val="22"/>
          <w:lang w:eastAsia="hi-IN" w:bidi="hi-IN"/>
        </w:rPr>
        <w:t>969-344</w:t>
      </w:r>
    </w:p>
    <w:p w:rsidR="001E1EE8" w:rsidRPr="00412991" w:rsidRDefault="001E1EE8" w:rsidP="0032123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12991" w:rsidRPr="00412991" w:rsidRDefault="00321232" w:rsidP="002949B5">
      <w:pPr>
        <w:spacing w:after="0" w:line="240" w:lineRule="auto"/>
        <w:rPr>
          <w:rFonts w:ascii="Times New Roman" w:hAnsi="Times New Roman"/>
        </w:rPr>
      </w:pPr>
      <w:r w:rsidRPr="00412991">
        <w:rPr>
          <w:rFonts w:ascii="Times New Roman" w:hAnsi="Times New Roman"/>
        </w:rPr>
        <w:t xml:space="preserve">                                              </w:t>
      </w:r>
    </w:p>
    <w:p w:rsidR="00412991" w:rsidRPr="00412991" w:rsidRDefault="00412991" w:rsidP="002949B5">
      <w:pPr>
        <w:spacing w:after="0" w:line="240" w:lineRule="auto"/>
        <w:rPr>
          <w:rFonts w:ascii="Times New Roman" w:hAnsi="Times New Roman"/>
        </w:rPr>
      </w:pPr>
    </w:p>
    <w:p w:rsidR="00412991" w:rsidRDefault="00412991" w:rsidP="002949B5">
      <w:pPr>
        <w:spacing w:after="0" w:line="240" w:lineRule="auto"/>
        <w:rPr>
          <w:rFonts w:ascii="Times New Roman" w:hAnsi="Times New Roman"/>
        </w:rPr>
      </w:pPr>
    </w:p>
    <w:p w:rsidR="00412991" w:rsidRDefault="00412991" w:rsidP="002949B5">
      <w:pPr>
        <w:spacing w:after="0" w:line="240" w:lineRule="auto"/>
        <w:rPr>
          <w:rFonts w:ascii="Times New Roman" w:hAnsi="Times New Roman"/>
        </w:rPr>
      </w:pPr>
    </w:p>
    <w:p w:rsidR="00412991" w:rsidRDefault="00412991" w:rsidP="002949B5">
      <w:pPr>
        <w:spacing w:after="0" w:line="240" w:lineRule="auto"/>
        <w:rPr>
          <w:rFonts w:ascii="Times New Roman" w:hAnsi="Times New Roman"/>
        </w:rPr>
      </w:pPr>
    </w:p>
    <w:p w:rsidR="00412991" w:rsidRDefault="00412991" w:rsidP="002949B5">
      <w:pPr>
        <w:spacing w:after="0" w:line="240" w:lineRule="auto"/>
        <w:rPr>
          <w:rFonts w:ascii="Times New Roman" w:hAnsi="Times New Roman"/>
        </w:rPr>
      </w:pPr>
    </w:p>
    <w:p w:rsidR="00412991" w:rsidRDefault="00412991" w:rsidP="002949B5">
      <w:pPr>
        <w:spacing w:after="0" w:line="240" w:lineRule="auto"/>
        <w:rPr>
          <w:rFonts w:ascii="Times New Roman" w:hAnsi="Times New Roman"/>
        </w:rPr>
      </w:pPr>
    </w:p>
    <w:p w:rsidR="00412991" w:rsidRDefault="00412991" w:rsidP="002949B5">
      <w:pPr>
        <w:spacing w:after="0" w:line="240" w:lineRule="auto"/>
        <w:rPr>
          <w:rFonts w:ascii="Times New Roman" w:hAnsi="Times New Roman"/>
        </w:rPr>
      </w:pPr>
    </w:p>
    <w:p w:rsidR="00412991" w:rsidRDefault="00412991" w:rsidP="002949B5">
      <w:pPr>
        <w:spacing w:after="0" w:line="240" w:lineRule="auto"/>
        <w:rPr>
          <w:rFonts w:ascii="Times New Roman" w:hAnsi="Times New Roman"/>
        </w:rPr>
      </w:pPr>
    </w:p>
    <w:p w:rsidR="00412991" w:rsidRPr="00412991" w:rsidRDefault="00412991" w:rsidP="002949B5">
      <w:pPr>
        <w:spacing w:after="0" w:line="240" w:lineRule="auto"/>
        <w:rPr>
          <w:rFonts w:ascii="Times New Roman" w:hAnsi="Times New Roman"/>
        </w:rPr>
      </w:pPr>
    </w:p>
    <w:p w:rsidR="00412991" w:rsidRPr="00412991" w:rsidRDefault="00412991" w:rsidP="002949B5">
      <w:pPr>
        <w:spacing w:after="0" w:line="240" w:lineRule="auto"/>
        <w:rPr>
          <w:rFonts w:ascii="Times New Roman" w:hAnsi="Times New Roman"/>
        </w:rPr>
      </w:pPr>
    </w:p>
    <w:p w:rsidR="00412991" w:rsidRPr="00412991" w:rsidRDefault="00412991" w:rsidP="00412991">
      <w:pPr>
        <w:spacing w:after="0" w:line="240" w:lineRule="auto"/>
        <w:jc w:val="right"/>
        <w:rPr>
          <w:rFonts w:ascii="Times New Roman" w:hAnsi="Times New Roman"/>
        </w:rPr>
      </w:pPr>
      <w:r w:rsidRPr="00412991">
        <w:rPr>
          <w:rFonts w:ascii="Times New Roman" w:hAnsi="Times New Roman"/>
        </w:rPr>
        <w:t xml:space="preserve">                                                                                           Приложение 2 к постановлению </w:t>
      </w:r>
    </w:p>
    <w:p w:rsidR="00412991" w:rsidRPr="00412991" w:rsidRDefault="00412991" w:rsidP="00412991">
      <w:pPr>
        <w:spacing w:after="0" w:line="240" w:lineRule="auto"/>
        <w:jc w:val="right"/>
        <w:rPr>
          <w:rFonts w:ascii="Times New Roman" w:hAnsi="Times New Roman"/>
        </w:rPr>
      </w:pPr>
      <w:r w:rsidRPr="00412991">
        <w:rPr>
          <w:rFonts w:ascii="Times New Roman" w:hAnsi="Times New Roman"/>
        </w:rPr>
        <w:t xml:space="preserve">                                                   Администрации </w:t>
      </w:r>
      <w:proofErr w:type="spellStart"/>
      <w:r w:rsidRPr="00412991">
        <w:rPr>
          <w:rFonts w:ascii="Times New Roman" w:hAnsi="Times New Roman"/>
        </w:rPr>
        <w:t>Наумовского</w:t>
      </w:r>
      <w:proofErr w:type="spellEnd"/>
      <w:r w:rsidRPr="00412991">
        <w:rPr>
          <w:rFonts w:ascii="Times New Roman" w:hAnsi="Times New Roman"/>
        </w:rPr>
        <w:t xml:space="preserve"> сельского поселения     </w:t>
      </w:r>
    </w:p>
    <w:p w:rsidR="00412991" w:rsidRPr="00412991" w:rsidRDefault="00412991" w:rsidP="00412991">
      <w:pPr>
        <w:spacing w:after="0" w:line="240" w:lineRule="auto"/>
        <w:jc w:val="right"/>
        <w:rPr>
          <w:rFonts w:ascii="Times New Roman" w:hAnsi="Times New Roman"/>
        </w:rPr>
      </w:pPr>
      <w:r w:rsidRPr="00412991">
        <w:rPr>
          <w:rFonts w:ascii="Times New Roman" w:hAnsi="Times New Roman"/>
        </w:rPr>
        <w:t>от  04.06.2012  № 32</w:t>
      </w:r>
    </w:p>
    <w:p w:rsidR="00412991" w:rsidRPr="00412991" w:rsidRDefault="00412991" w:rsidP="00412991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</w:rPr>
      </w:pPr>
    </w:p>
    <w:p w:rsidR="00412991" w:rsidRPr="00412991" w:rsidRDefault="00412991" w:rsidP="004129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412991">
        <w:rPr>
          <w:rFonts w:ascii="Times New Roman" w:hAnsi="Times New Roman"/>
          <w:b/>
        </w:rPr>
        <w:t>СТАНДАРТ</w:t>
      </w:r>
    </w:p>
    <w:p w:rsidR="00412991" w:rsidRPr="00412991" w:rsidRDefault="00412991" w:rsidP="004129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412991">
        <w:rPr>
          <w:rFonts w:ascii="Times New Roman" w:hAnsi="Times New Roman"/>
          <w:b/>
        </w:rPr>
        <w:t>качества муниципальной услуги «Создание условий для организации досуга»</w:t>
      </w:r>
    </w:p>
    <w:p w:rsidR="00412991" w:rsidRPr="00412991" w:rsidRDefault="00412991" w:rsidP="004129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</w:p>
    <w:p w:rsidR="00412991" w:rsidRPr="00412991" w:rsidRDefault="00412991" w:rsidP="00412991">
      <w:pPr>
        <w:tabs>
          <w:tab w:val="left" w:pos="993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412991">
        <w:rPr>
          <w:rFonts w:ascii="Times New Roman" w:hAnsi="Times New Roman"/>
          <w:b/>
        </w:rPr>
        <w:t>1. Наименование муниципальной услуги</w:t>
      </w:r>
      <w:r w:rsidRPr="00412991">
        <w:rPr>
          <w:rFonts w:ascii="Times New Roman" w:hAnsi="Times New Roman"/>
        </w:rPr>
        <w:t xml:space="preserve"> – создание условий для организации досуга.</w:t>
      </w:r>
    </w:p>
    <w:p w:rsidR="00412991" w:rsidRPr="00412991" w:rsidRDefault="00412991" w:rsidP="00412991">
      <w:pPr>
        <w:pStyle w:val="ae"/>
        <w:numPr>
          <w:ilvl w:val="0"/>
          <w:numId w:val="36"/>
        </w:numPr>
        <w:tabs>
          <w:tab w:val="left" w:pos="993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412991">
        <w:rPr>
          <w:rFonts w:ascii="Times New Roman" w:hAnsi="Times New Roman"/>
          <w:b/>
        </w:rPr>
        <w:t>Содержание муниципальной услуги</w:t>
      </w:r>
      <w:r w:rsidRPr="00412991">
        <w:rPr>
          <w:rFonts w:ascii="Times New Roman" w:hAnsi="Times New Roman"/>
        </w:rPr>
        <w:t xml:space="preserve"> – создание условий для культурной деятельности, равного и свободного доступа населения к культурным ценностям организации </w:t>
      </w:r>
      <w:proofErr w:type="spellStart"/>
      <w:r w:rsidRPr="00412991">
        <w:rPr>
          <w:rFonts w:ascii="Times New Roman" w:hAnsi="Times New Roman"/>
        </w:rPr>
        <w:t>досуговой</w:t>
      </w:r>
      <w:proofErr w:type="spellEnd"/>
      <w:r w:rsidRPr="00412991">
        <w:rPr>
          <w:rFonts w:ascii="Times New Roman" w:hAnsi="Times New Roman"/>
        </w:rPr>
        <w:t xml:space="preserve"> деятельности, организация и проведение массовых мероприятий культурной направленности (концертов, театрализованных праздников, гуляний, вечеров), в том числе и мероприятий по развитию физической культуры и массового спорта.</w:t>
      </w:r>
    </w:p>
    <w:p w:rsidR="00412991" w:rsidRPr="00412991" w:rsidRDefault="00412991" w:rsidP="00412991">
      <w:pPr>
        <w:pStyle w:val="ae"/>
        <w:numPr>
          <w:ilvl w:val="0"/>
          <w:numId w:val="36"/>
        </w:numPr>
        <w:tabs>
          <w:tab w:val="num" w:pos="0"/>
          <w:tab w:val="left" w:pos="993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412991">
        <w:rPr>
          <w:rFonts w:ascii="Times New Roman" w:hAnsi="Times New Roman"/>
          <w:b/>
        </w:rPr>
        <w:t>Категории и группы получателей муниципальной услуги</w:t>
      </w:r>
      <w:r w:rsidRPr="00412991">
        <w:rPr>
          <w:rFonts w:ascii="Times New Roman" w:hAnsi="Times New Roman"/>
        </w:rPr>
        <w:t xml:space="preserve"> – население </w:t>
      </w:r>
      <w:proofErr w:type="spellStart"/>
      <w:r w:rsidRPr="00412991">
        <w:rPr>
          <w:rFonts w:ascii="Times New Roman" w:hAnsi="Times New Roman"/>
        </w:rPr>
        <w:t>Наумовского</w:t>
      </w:r>
      <w:proofErr w:type="spellEnd"/>
      <w:r w:rsidRPr="00412991">
        <w:rPr>
          <w:rFonts w:ascii="Times New Roman" w:hAnsi="Times New Roman"/>
        </w:rPr>
        <w:t xml:space="preserve"> сельского поселения всех возрастных и социальных групп.</w:t>
      </w:r>
    </w:p>
    <w:p w:rsidR="00412991" w:rsidRPr="00412991" w:rsidRDefault="00412991" w:rsidP="00412991">
      <w:pPr>
        <w:pStyle w:val="ae"/>
        <w:numPr>
          <w:ilvl w:val="0"/>
          <w:numId w:val="36"/>
        </w:numPr>
        <w:tabs>
          <w:tab w:val="left" w:pos="993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412991">
        <w:rPr>
          <w:rFonts w:ascii="Times New Roman" w:hAnsi="Times New Roman"/>
          <w:b/>
        </w:rPr>
        <w:t>Перечень нормативных правовых актов</w:t>
      </w:r>
      <w:r w:rsidRPr="00412991">
        <w:rPr>
          <w:rFonts w:ascii="Times New Roman" w:hAnsi="Times New Roman"/>
        </w:rPr>
        <w:t xml:space="preserve"> Российской Федерации, Томской области, Томского района, </w:t>
      </w:r>
      <w:proofErr w:type="spellStart"/>
      <w:r w:rsidRPr="00412991">
        <w:rPr>
          <w:rFonts w:ascii="Times New Roman" w:hAnsi="Times New Roman"/>
        </w:rPr>
        <w:t>Наумовского</w:t>
      </w:r>
      <w:proofErr w:type="spellEnd"/>
      <w:r w:rsidRPr="00412991">
        <w:rPr>
          <w:rFonts w:ascii="Times New Roman" w:hAnsi="Times New Roman"/>
        </w:rPr>
        <w:t xml:space="preserve"> сельского поселения, содержащих обязательные требования к объему бюджетной услуги, порядку и условиям ее оказания, а также иные обязательные характеристики муниципальной услуги, служащие основанием для установления стандарта муниципальной услуги:</w:t>
      </w:r>
      <w:proofErr w:type="gramEnd"/>
    </w:p>
    <w:p w:rsidR="00412991" w:rsidRPr="00412991" w:rsidRDefault="00412991" w:rsidP="004129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412991">
        <w:rPr>
          <w:rFonts w:ascii="Times New Roman" w:hAnsi="Times New Roman"/>
        </w:rPr>
        <w:t>-Конституция Российской Федерации;</w:t>
      </w:r>
    </w:p>
    <w:p w:rsidR="00412991" w:rsidRPr="00412991" w:rsidRDefault="00412991" w:rsidP="004129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412991">
        <w:rPr>
          <w:rFonts w:ascii="Times New Roman" w:hAnsi="Times New Roman"/>
        </w:rPr>
        <w:t>-Трудовой кодекс Российской Федерации;</w:t>
      </w:r>
    </w:p>
    <w:p w:rsidR="00412991" w:rsidRPr="00412991" w:rsidRDefault="00412991" w:rsidP="004129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412991">
        <w:rPr>
          <w:rFonts w:ascii="Times New Roman" w:hAnsi="Times New Roman"/>
        </w:rPr>
        <w:t>-Федеральный закон от 06.10.2003 N 131-ФЗ (с изменениями и дополнениями) «Об общих принципах организации местного самоуправления в Российской Федерации»;</w:t>
      </w:r>
    </w:p>
    <w:p w:rsidR="00412991" w:rsidRPr="00412991" w:rsidRDefault="00412991" w:rsidP="004129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412991">
        <w:rPr>
          <w:rFonts w:ascii="Times New Roman" w:hAnsi="Times New Roman"/>
        </w:rPr>
        <w:t>-Закон Российской Федерации от 09.10.1992 № 3612-1 «Основы законодательства Российской Федерации о культуре» (с изменениями от 29.12.2006);</w:t>
      </w:r>
    </w:p>
    <w:p w:rsidR="00412991" w:rsidRPr="00412991" w:rsidRDefault="00412991" w:rsidP="004129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412991">
        <w:rPr>
          <w:rFonts w:ascii="Times New Roman" w:hAnsi="Times New Roman"/>
        </w:rPr>
        <w:t xml:space="preserve">-Закон Российской Федерации от 07.02.1992 № 2300-1 «О защите прав потребителей»; </w:t>
      </w:r>
    </w:p>
    <w:p w:rsidR="00412991" w:rsidRPr="00412991" w:rsidRDefault="00412991" w:rsidP="004129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412991">
        <w:rPr>
          <w:rFonts w:ascii="Times New Roman" w:hAnsi="Times New Roman"/>
        </w:rPr>
        <w:t>- Федеральный закон от 24.06.1999 N 120-ФЗ «Об основах системы профилактики безнадзорности и правонарушений несовершеннолетних»;</w:t>
      </w:r>
    </w:p>
    <w:p w:rsidR="00412991" w:rsidRPr="00412991" w:rsidRDefault="00412991" w:rsidP="004129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412991">
        <w:rPr>
          <w:rFonts w:ascii="Times New Roman" w:hAnsi="Times New Roman"/>
        </w:rPr>
        <w:t>-Областной закон  от 13.06.2007 № 112-ОЗ «О реализации государственной политики в сфере культуры и искусства на территории Томской области»;</w:t>
      </w:r>
    </w:p>
    <w:p w:rsidR="00412991" w:rsidRPr="00412991" w:rsidRDefault="00412991" w:rsidP="004129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412991">
        <w:rPr>
          <w:rFonts w:ascii="Times New Roman" w:hAnsi="Times New Roman"/>
        </w:rPr>
        <w:t xml:space="preserve">- Приказ Комитета по физической культуре и спорту при Совете Министров СССР от 17.10.1983 № 786  «О введении в действие» Положения о мерах по обеспечению общественного порядка и безопасности, а также эвакуации и оповещения участников и зрителей при проведении </w:t>
      </w:r>
      <w:proofErr w:type="gramStart"/>
      <w:r w:rsidRPr="00412991">
        <w:rPr>
          <w:rFonts w:ascii="Times New Roman" w:hAnsi="Times New Roman"/>
        </w:rPr>
        <w:t>массовых спортивных</w:t>
      </w:r>
      <w:proofErr w:type="gramEnd"/>
      <w:r w:rsidRPr="00412991">
        <w:rPr>
          <w:rFonts w:ascii="Times New Roman" w:hAnsi="Times New Roman"/>
        </w:rPr>
        <w:t xml:space="preserve"> мероприятий»;</w:t>
      </w:r>
    </w:p>
    <w:p w:rsidR="00412991" w:rsidRPr="00412991" w:rsidRDefault="00412991" w:rsidP="004129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412991">
        <w:rPr>
          <w:rFonts w:ascii="Times New Roman" w:hAnsi="Times New Roman"/>
        </w:rPr>
        <w:t>- Закон Томской области от 12.10.2005 № 183-ОЗ «Об утверждении областной комплексной программы  «Развитие физической культуры и спорта в Томской области»;</w:t>
      </w:r>
    </w:p>
    <w:p w:rsidR="00412991" w:rsidRPr="00412991" w:rsidRDefault="00412991" w:rsidP="004129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412991">
        <w:rPr>
          <w:rFonts w:ascii="Times New Roman" w:hAnsi="Times New Roman"/>
        </w:rPr>
        <w:t>- Закон Томской области от 13.12.2006 № 314-ОЗ «О предоставлении субсидий местным бюджетам на обеспечение условий для развития физической культуры и массового спорта»;</w:t>
      </w:r>
    </w:p>
    <w:p w:rsidR="00412991" w:rsidRPr="00412991" w:rsidRDefault="00412991" w:rsidP="004129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412991">
        <w:rPr>
          <w:rFonts w:ascii="Times New Roman" w:hAnsi="Times New Roman"/>
        </w:rPr>
        <w:t xml:space="preserve">- </w:t>
      </w:r>
      <w:proofErr w:type="spellStart"/>
      <w:r w:rsidRPr="00412991">
        <w:rPr>
          <w:rFonts w:ascii="Times New Roman" w:hAnsi="Times New Roman"/>
        </w:rPr>
        <w:t>СНиП</w:t>
      </w:r>
      <w:proofErr w:type="spellEnd"/>
      <w:r w:rsidRPr="00412991">
        <w:rPr>
          <w:rFonts w:ascii="Times New Roman" w:hAnsi="Times New Roman"/>
        </w:rPr>
        <w:t xml:space="preserve"> 2.08.02-89* "Общественные здания и сооружения" утверждены Постановлением Госстроя СССР от 16 мая 1989 года N 78;</w:t>
      </w:r>
    </w:p>
    <w:p w:rsidR="00412991" w:rsidRPr="00412991" w:rsidRDefault="00412991" w:rsidP="00412991">
      <w:pPr>
        <w:pStyle w:val="ConsPlusTitle"/>
        <w:widowControl/>
        <w:jc w:val="both"/>
        <w:rPr>
          <w:b w:val="0"/>
          <w:sz w:val="22"/>
          <w:szCs w:val="22"/>
        </w:rPr>
      </w:pPr>
      <w:r w:rsidRPr="00412991">
        <w:rPr>
          <w:sz w:val="22"/>
          <w:szCs w:val="22"/>
        </w:rPr>
        <w:t xml:space="preserve">          -  </w:t>
      </w:r>
      <w:r w:rsidRPr="00412991">
        <w:rPr>
          <w:b w:val="0"/>
          <w:sz w:val="22"/>
          <w:szCs w:val="22"/>
        </w:rPr>
        <w:t xml:space="preserve">Постановление Главы поселения от 01.06.2012 г. № 31 «Об утверждении Положения о формировании Стандартов качества  муниципальных услуг, оказываемых учреждением культуры </w:t>
      </w:r>
      <w:proofErr w:type="spellStart"/>
      <w:r w:rsidRPr="00412991">
        <w:rPr>
          <w:b w:val="0"/>
          <w:sz w:val="22"/>
          <w:szCs w:val="22"/>
        </w:rPr>
        <w:t>Наумовского</w:t>
      </w:r>
      <w:proofErr w:type="spellEnd"/>
      <w:r w:rsidRPr="00412991">
        <w:rPr>
          <w:b w:val="0"/>
          <w:sz w:val="22"/>
          <w:szCs w:val="22"/>
        </w:rPr>
        <w:t xml:space="preserve"> сельского поселения, за счет средств местного бюджета и Порядка </w:t>
      </w:r>
      <w:proofErr w:type="gramStart"/>
      <w:r w:rsidRPr="00412991">
        <w:rPr>
          <w:b w:val="0"/>
          <w:sz w:val="22"/>
          <w:szCs w:val="22"/>
        </w:rPr>
        <w:t>проведения оценки соответствия качества</w:t>
      </w:r>
      <w:proofErr w:type="gramEnd"/>
      <w:r w:rsidRPr="00412991">
        <w:rPr>
          <w:b w:val="0"/>
          <w:sz w:val="22"/>
          <w:szCs w:val="22"/>
        </w:rPr>
        <w:t xml:space="preserve"> </w:t>
      </w:r>
      <w:r w:rsidRPr="00412991">
        <w:rPr>
          <w:b w:val="0"/>
          <w:color w:val="000000"/>
          <w:sz w:val="22"/>
          <w:szCs w:val="22"/>
        </w:rPr>
        <w:t>фактически предоставляемых</w:t>
      </w:r>
      <w:r w:rsidRPr="00412991">
        <w:rPr>
          <w:b w:val="0"/>
          <w:sz w:val="22"/>
          <w:szCs w:val="22"/>
        </w:rPr>
        <w:t xml:space="preserve"> муниципальных услуг утвержденным Стандартам качества муниципальных услуг»;</w:t>
      </w:r>
    </w:p>
    <w:p w:rsidR="00412991" w:rsidRPr="00412991" w:rsidRDefault="00412991" w:rsidP="00412991">
      <w:pPr>
        <w:spacing w:after="0" w:line="240" w:lineRule="auto"/>
        <w:ind w:firstLine="142"/>
        <w:jc w:val="both"/>
        <w:rPr>
          <w:rFonts w:ascii="Times New Roman" w:hAnsi="Times New Roman"/>
        </w:rPr>
      </w:pPr>
      <w:r w:rsidRPr="00412991">
        <w:rPr>
          <w:rFonts w:ascii="Times New Roman" w:hAnsi="Times New Roman"/>
        </w:rPr>
        <w:t xml:space="preserve">      - Распоряжение    Администрации </w:t>
      </w:r>
      <w:proofErr w:type="spellStart"/>
      <w:r w:rsidRPr="00412991">
        <w:rPr>
          <w:rFonts w:ascii="Times New Roman" w:hAnsi="Times New Roman"/>
        </w:rPr>
        <w:t>Наумовского</w:t>
      </w:r>
      <w:proofErr w:type="spellEnd"/>
      <w:r w:rsidRPr="00412991">
        <w:rPr>
          <w:rFonts w:ascii="Times New Roman" w:hAnsi="Times New Roman"/>
        </w:rPr>
        <w:t xml:space="preserve"> сельского поселения от 12.01.2012 №1    «Об утверждении перечня муниципальных услуг, предоставляемых муниципальным учреждением «</w:t>
      </w:r>
      <w:proofErr w:type="spellStart"/>
      <w:r w:rsidRPr="00412991">
        <w:rPr>
          <w:rFonts w:ascii="Times New Roman" w:hAnsi="Times New Roman"/>
        </w:rPr>
        <w:t>Наумовский</w:t>
      </w:r>
      <w:proofErr w:type="spellEnd"/>
      <w:r w:rsidRPr="00412991">
        <w:rPr>
          <w:rFonts w:ascii="Times New Roman" w:hAnsi="Times New Roman"/>
        </w:rPr>
        <w:t xml:space="preserve"> сельский культурно-спортивный комплекс» (в редакции от 01.06.2012г. № 5);</w:t>
      </w:r>
    </w:p>
    <w:p w:rsidR="00412991" w:rsidRPr="00412991" w:rsidRDefault="00412991" w:rsidP="00412991">
      <w:pPr>
        <w:pStyle w:val="ae"/>
        <w:numPr>
          <w:ilvl w:val="0"/>
          <w:numId w:val="36"/>
        </w:numPr>
        <w:tabs>
          <w:tab w:val="left" w:pos="1134"/>
        </w:tabs>
        <w:spacing w:after="0" w:line="240" w:lineRule="auto"/>
        <w:ind w:hanging="153"/>
        <w:jc w:val="both"/>
        <w:rPr>
          <w:rFonts w:ascii="Times New Roman" w:hAnsi="Times New Roman"/>
        </w:rPr>
      </w:pPr>
      <w:r w:rsidRPr="00412991">
        <w:rPr>
          <w:rFonts w:ascii="Times New Roman" w:hAnsi="Times New Roman"/>
          <w:b/>
        </w:rPr>
        <w:t>Технология оказания муниципальной услуги</w:t>
      </w:r>
      <w:r w:rsidRPr="00412991">
        <w:rPr>
          <w:rFonts w:ascii="Times New Roman" w:hAnsi="Times New Roman"/>
        </w:rPr>
        <w:t xml:space="preserve"> – действия, которые должны быть произведены в процессе муниципальной услуги:</w:t>
      </w:r>
    </w:p>
    <w:p w:rsidR="00412991" w:rsidRPr="00412991" w:rsidRDefault="00412991" w:rsidP="004129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412991">
        <w:rPr>
          <w:rFonts w:ascii="Times New Roman" w:hAnsi="Times New Roman"/>
        </w:rPr>
        <w:t xml:space="preserve">5.1.подготовка и проведение </w:t>
      </w:r>
      <w:proofErr w:type="spellStart"/>
      <w:r w:rsidRPr="00412991">
        <w:rPr>
          <w:rFonts w:ascii="Times New Roman" w:hAnsi="Times New Roman"/>
        </w:rPr>
        <w:t>культурно-досуговых</w:t>
      </w:r>
      <w:proofErr w:type="spellEnd"/>
      <w:r w:rsidRPr="00412991">
        <w:rPr>
          <w:rFonts w:ascii="Times New Roman" w:hAnsi="Times New Roman"/>
        </w:rPr>
        <w:t xml:space="preserve"> мероприятий: концертных программ, лекций, консультаций, фестивалей, конкурсов, смотров, концертов, гастролей и других публичных представлений, спортивных мероприятий;</w:t>
      </w:r>
      <w:proofErr w:type="gramEnd"/>
    </w:p>
    <w:p w:rsidR="00412991" w:rsidRPr="00412991" w:rsidRDefault="00412991" w:rsidP="004129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412991">
        <w:rPr>
          <w:rFonts w:ascii="Times New Roman" w:hAnsi="Times New Roman"/>
        </w:rPr>
        <w:t>5.2.разработка сценариев, постановочная работа по заявкам получателя муниципальной услуги;</w:t>
      </w:r>
    </w:p>
    <w:p w:rsidR="00412991" w:rsidRPr="00412991" w:rsidRDefault="00412991" w:rsidP="004129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412991">
        <w:rPr>
          <w:rFonts w:ascii="Times New Roman" w:hAnsi="Times New Roman"/>
        </w:rPr>
        <w:t>5.3.создание и организация работы клубных формирований (творческих коллективов,</w:t>
      </w:r>
      <w:proofErr w:type="gramEnd"/>
      <w:r w:rsidRPr="00412991">
        <w:rPr>
          <w:rFonts w:ascii="Times New Roman" w:hAnsi="Times New Roman"/>
        </w:rPr>
        <w:t xml:space="preserve"> </w:t>
      </w:r>
      <w:proofErr w:type="gramStart"/>
      <w:r w:rsidRPr="00412991">
        <w:rPr>
          <w:rFonts w:ascii="Times New Roman" w:hAnsi="Times New Roman"/>
        </w:rPr>
        <w:t>студий, кружков, любительских объединений, клубов по интересам и т.д.), в том числе проведение занятий по указанным направления деятельности с получателем муниципальной услуги.</w:t>
      </w:r>
      <w:proofErr w:type="gramEnd"/>
    </w:p>
    <w:p w:rsidR="00412991" w:rsidRPr="00412991" w:rsidRDefault="00412991" w:rsidP="00412991">
      <w:pPr>
        <w:pStyle w:val="ae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b/>
        </w:rPr>
      </w:pPr>
      <w:r w:rsidRPr="00412991">
        <w:rPr>
          <w:rFonts w:ascii="Times New Roman" w:hAnsi="Times New Roman"/>
        </w:rPr>
        <w:lastRenderedPageBreak/>
        <w:t xml:space="preserve">         </w:t>
      </w:r>
      <w:r w:rsidRPr="00412991">
        <w:rPr>
          <w:rFonts w:ascii="Times New Roman" w:hAnsi="Times New Roman"/>
          <w:b/>
        </w:rPr>
        <w:t>6.  Порядок получения доступа к услуге.</w:t>
      </w:r>
    </w:p>
    <w:p w:rsidR="00412991" w:rsidRPr="00412991" w:rsidRDefault="00412991" w:rsidP="00412991">
      <w:pPr>
        <w:pStyle w:val="ae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</w:rPr>
      </w:pPr>
      <w:r w:rsidRPr="00412991">
        <w:rPr>
          <w:rFonts w:ascii="Times New Roman" w:hAnsi="Times New Roman"/>
        </w:rPr>
        <w:t xml:space="preserve">          Порядок получения доступа к услуге устанавливается разным в зависимости от места и характера проведения досуга.</w:t>
      </w:r>
    </w:p>
    <w:p w:rsidR="00412991" w:rsidRPr="00412991" w:rsidRDefault="00412991" w:rsidP="00412991">
      <w:pPr>
        <w:pStyle w:val="ae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</w:rPr>
      </w:pPr>
      <w:r w:rsidRPr="00412991">
        <w:rPr>
          <w:rFonts w:ascii="Times New Roman" w:hAnsi="Times New Roman"/>
        </w:rPr>
        <w:t xml:space="preserve">         6.1. Посещать </w:t>
      </w:r>
      <w:proofErr w:type="spellStart"/>
      <w:r w:rsidRPr="00412991">
        <w:rPr>
          <w:rFonts w:ascii="Times New Roman" w:hAnsi="Times New Roman"/>
        </w:rPr>
        <w:t>культурно-досуговые</w:t>
      </w:r>
      <w:proofErr w:type="spellEnd"/>
      <w:r w:rsidRPr="00412991">
        <w:rPr>
          <w:rFonts w:ascii="Times New Roman" w:hAnsi="Times New Roman"/>
        </w:rPr>
        <w:t xml:space="preserve"> мероприятия, организуемые в процессе оказания бюджетной услуги (далее – </w:t>
      </w:r>
      <w:proofErr w:type="spellStart"/>
      <w:r w:rsidRPr="00412991">
        <w:rPr>
          <w:rFonts w:ascii="Times New Roman" w:hAnsi="Times New Roman"/>
        </w:rPr>
        <w:t>культурно-досуговые</w:t>
      </w:r>
      <w:proofErr w:type="spellEnd"/>
      <w:r w:rsidRPr="00412991">
        <w:rPr>
          <w:rFonts w:ascii="Times New Roman" w:hAnsi="Times New Roman"/>
        </w:rPr>
        <w:t xml:space="preserve"> мероприятия), может любой житель или гость </w:t>
      </w:r>
      <w:proofErr w:type="spellStart"/>
      <w:r w:rsidRPr="00412991">
        <w:rPr>
          <w:rFonts w:ascii="Times New Roman" w:hAnsi="Times New Roman"/>
        </w:rPr>
        <w:t>Наумовского</w:t>
      </w:r>
      <w:proofErr w:type="spellEnd"/>
      <w:r w:rsidRPr="00412991">
        <w:rPr>
          <w:rFonts w:ascii="Times New Roman" w:hAnsi="Times New Roman"/>
        </w:rPr>
        <w:t xml:space="preserve"> сельского поселения вне зависимости от пола, возраста, национальности, религиозных убеждений, места жительства и места регистрации.</w:t>
      </w:r>
    </w:p>
    <w:p w:rsidR="00412991" w:rsidRPr="00412991" w:rsidRDefault="00412991" w:rsidP="00412991">
      <w:pPr>
        <w:pStyle w:val="ae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</w:rPr>
      </w:pPr>
      <w:r w:rsidRPr="00412991">
        <w:rPr>
          <w:rFonts w:ascii="Times New Roman" w:hAnsi="Times New Roman"/>
        </w:rPr>
        <w:tab/>
        <w:t>В случае</w:t>
      </w:r>
      <w:proofErr w:type="gramStart"/>
      <w:r w:rsidRPr="00412991">
        <w:rPr>
          <w:rFonts w:ascii="Times New Roman" w:hAnsi="Times New Roman"/>
        </w:rPr>
        <w:t>,</w:t>
      </w:r>
      <w:proofErr w:type="gramEnd"/>
      <w:r w:rsidRPr="00412991">
        <w:rPr>
          <w:rFonts w:ascii="Times New Roman" w:hAnsi="Times New Roman"/>
        </w:rPr>
        <w:t xml:space="preserve"> если вход на </w:t>
      </w:r>
      <w:proofErr w:type="spellStart"/>
      <w:r w:rsidRPr="00412991">
        <w:rPr>
          <w:rFonts w:ascii="Times New Roman" w:hAnsi="Times New Roman"/>
        </w:rPr>
        <w:t>культурно-досуговое</w:t>
      </w:r>
      <w:proofErr w:type="spellEnd"/>
      <w:r w:rsidRPr="00412991">
        <w:rPr>
          <w:rFonts w:ascii="Times New Roman" w:hAnsi="Times New Roman"/>
        </w:rPr>
        <w:t xml:space="preserve"> мероприятие платный, необходимо приобрести билет на посещение </w:t>
      </w:r>
      <w:proofErr w:type="spellStart"/>
      <w:r w:rsidRPr="00412991">
        <w:rPr>
          <w:rFonts w:ascii="Times New Roman" w:hAnsi="Times New Roman"/>
        </w:rPr>
        <w:t>культурно-досугового</w:t>
      </w:r>
      <w:proofErr w:type="spellEnd"/>
      <w:r w:rsidRPr="00412991">
        <w:rPr>
          <w:rFonts w:ascii="Times New Roman" w:hAnsi="Times New Roman"/>
        </w:rPr>
        <w:t xml:space="preserve"> мероприятия в кассе организации,  оказывающей услугу, или иным доступным способом.</w:t>
      </w:r>
    </w:p>
    <w:p w:rsidR="00412991" w:rsidRPr="00412991" w:rsidRDefault="00412991" w:rsidP="00412991">
      <w:pPr>
        <w:pStyle w:val="ae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</w:rPr>
      </w:pPr>
      <w:r w:rsidRPr="00412991">
        <w:rPr>
          <w:rFonts w:ascii="Times New Roman" w:hAnsi="Times New Roman"/>
        </w:rPr>
        <w:tab/>
      </w:r>
      <w:proofErr w:type="gramStart"/>
      <w:r w:rsidRPr="00412991">
        <w:rPr>
          <w:rFonts w:ascii="Times New Roman" w:hAnsi="Times New Roman"/>
        </w:rPr>
        <w:t xml:space="preserve">При оказании услуги житель или гость </w:t>
      </w:r>
      <w:proofErr w:type="spellStart"/>
      <w:r w:rsidRPr="00412991">
        <w:rPr>
          <w:rFonts w:ascii="Times New Roman" w:hAnsi="Times New Roman"/>
        </w:rPr>
        <w:t>Наумовского</w:t>
      </w:r>
      <w:proofErr w:type="spellEnd"/>
      <w:r w:rsidRPr="00412991">
        <w:rPr>
          <w:rFonts w:ascii="Times New Roman" w:hAnsi="Times New Roman"/>
        </w:rPr>
        <w:t xml:space="preserve"> сельского поселения не должен находиться в состоянии алкогольного, наркотического или токсического опьянения, от его одежды не должен исходить резкий неприятный запах; его одежда не должна иметь выраженные следы грязи, которые могут привести к порче (загрязнению) имущества учреждения культуры и одежды других посетителей.</w:t>
      </w:r>
      <w:proofErr w:type="gramEnd"/>
    </w:p>
    <w:p w:rsidR="00412991" w:rsidRPr="00412991" w:rsidRDefault="00412991" w:rsidP="00412991">
      <w:pPr>
        <w:pStyle w:val="ae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</w:rPr>
      </w:pPr>
      <w:r w:rsidRPr="00412991">
        <w:rPr>
          <w:rFonts w:ascii="Times New Roman" w:hAnsi="Times New Roman"/>
        </w:rPr>
        <w:tab/>
        <w:t xml:space="preserve">Жителю или гостю </w:t>
      </w:r>
      <w:proofErr w:type="spellStart"/>
      <w:r w:rsidRPr="00412991">
        <w:rPr>
          <w:rFonts w:ascii="Times New Roman" w:hAnsi="Times New Roman"/>
        </w:rPr>
        <w:t>Наумовского</w:t>
      </w:r>
      <w:proofErr w:type="spellEnd"/>
      <w:r w:rsidRPr="00412991">
        <w:rPr>
          <w:rFonts w:ascii="Times New Roman" w:hAnsi="Times New Roman"/>
        </w:rPr>
        <w:t xml:space="preserve"> сельского поселения может быть отказано в предоставлении услуги в следующих случаях:</w:t>
      </w:r>
    </w:p>
    <w:p w:rsidR="00412991" w:rsidRPr="00412991" w:rsidRDefault="00412991" w:rsidP="00412991">
      <w:pPr>
        <w:pStyle w:val="ae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</w:rPr>
      </w:pPr>
      <w:r w:rsidRPr="00412991">
        <w:rPr>
          <w:rFonts w:ascii="Times New Roman" w:hAnsi="Times New Roman"/>
        </w:rPr>
        <w:tab/>
        <w:t xml:space="preserve">- отсутствие билета дающего право на посещение мероприятия в день и время обращения (в случае, если посещение </w:t>
      </w:r>
      <w:proofErr w:type="spellStart"/>
      <w:r w:rsidRPr="00412991">
        <w:rPr>
          <w:rFonts w:ascii="Times New Roman" w:hAnsi="Times New Roman"/>
        </w:rPr>
        <w:t>культурно-досуговое</w:t>
      </w:r>
      <w:proofErr w:type="spellEnd"/>
      <w:r w:rsidRPr="00412991">
        <w:rPr>
          <w:rFonts w:ascii="Times New Roman" w:hAnsi="Times New Roman"/>
        </w:rPr>
        <w:t xml:space="preserve"> мероприятие является платным);</w:t>
      </w:r>
    </w:p>
    <w:p w:rsidR="00412991" w:rsidRPr="00412991" w:rsidRDefault="00412991" w:rsidP="00412991">
      <w:pPr>
        <w:pStyle w:val="ae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</w:rPr>
      </w:pPr>
      <w:r w:rsidRPr="00412991">
        <w:rPr>
          <w:rFonts w:ascii="Times New Roman" w:hAnsi="Times New Roman"/>
        </w:rPr>
        <w:tab/>
        <w:t xml:space="preserve">- отсутствие свободных мест (в случае, если посещение </w:t>
      </w:r>
      <w:proofErr w:type="spellStart"/>
      <w:r w:rsidRPr="00412991">
        <w:rPr>
          <w:rFonts w:ascii="Times New Roman" w:hAnsi="Times New Roman"/>
        </w:rPr>
        <w:t>культурно-досуговое</w:t>
      </w:r>
      <w:proofErr w:type="spellEnd"/>
      <w:r w:rsidRPr="00412991">
        <w:rPr>
          <w:rFonts w:ascii="Times New Roman" w:hAnsi="Times New Roman"/>
        </w:rPr>
        <w:t xml:space="preserve"> мероприятие является бесплатным и определено максимальное число посетителей мероприятия).</w:t>
      </w:r>
    </w:p>
    <w:p w:rsidR="00412991" w:rsidRPr="00412991" w:rsidRDefault="00412991" w:rsidP="00412991">
      <w:pPr>
        <w:pStyle w:val="ae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</w:rPr>
      </w:pPr>
      <w:r w:rsidRPr="00412991">
        <w:rPr>
          <w:rFonts w:ascii="Times New Roman" w:hAnsi="Times New Roman"/>
        </w:rPr>
        <w:tab/>
        <w:t>Отказ в предоставлении доступа к услуге по иным основаниям не допускается.</w:t>
      </w:r>
    </w:p>
    <w:p w:rsidR="00412991" w:rsidRPr="00412991" w:rsidRDefault="00412991" w:rsidP="00412991">
      <w:pPr>
        <w:pStyle w:val="ae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</w:rPr>
      </w:pPr>
      <w:r w:rsidRPr="00412991">
        <w:rPr>
          <w:rFonts w:ascii="Times New Roman" w:hAnsi="Times New Roman"/>
        </w:rPr>
        <w:t xml:space="preserve">         6.2. Заниматься в клубных формированиях, работающих в рамках оказания бюджетной услуги (далее – клубные формирования) может любой житель </w:t>
      </w:r>
      <w:proofErr w:type="spellStart"/>
      <w:r w:rsidRPr="00412991">
        <w:rPr>
          <w:rFonts w:ascii="Times New Roman" w:hAnsi="Times New Roman"/>
        </w:rPr>
        <w:t>Наумовского</w:t>
      </w:r>
      <w:proofErr w:type="spellEnd"/>
      <w:r w:rsidRPr="00412991">
        <w:rPr>
          <w:rFonts w:ascii="Times New Roman" w:hAnsi="Times New Roman"/>
        </w:rPr>
        <w:t xml:space="preserve"> сельского поселения вне зависимости от пола, возраста, национальности и религиозных убеждений.</w:t>
      </w:r>
    </w:p>
    <w:p w:rsidR="00412991" w:rsidRPr="00412991" w:rsidRDefault="00412991" w:rsidP="00412991">
      <w:pPr>
        <w:pStyle w:val="ae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</w:rPr>
      </w:pPr>
      <w:r w:rsidRPr="00412991">
        <w:rPr>
          <w:rFonts w:ascii="Times New Roman" w:hAnsi="Times New Roman"/>
        </w:rPr>
        <w:t xml:space="preserve">         6.3. Для приобретения возможности заниматься в клубных формированиях жителям (гостям) </w:t>
      </w:r>
      <w:proofErr w:type="spellStart"/>
      <w:r w:rsidRPr="00412991">
        <w:rPr>
          <w:rFonts w:ascii="Times New Roman" w:hAnsi="Times New Roman"/>
        </w:rPr>
        <w:t>Наумовского</w:t>
      </w:r>
      <w:proofErr w:type="spellEnd"/>
      <w:r w:rsidRPr="00412991">
        <w:rPr>
          <w:rFonts w:ascii="Times New Roman" w:hAnsi="Times New Roman"/>
        </w:rPr>
        <w:t xml:space="preserve"> сельского поселения необходимо подать в одну из оказывающих услуг организаций заявление с пожеланием о приеме в клубное формирование.</w:t>
      </w:r>
    </w:p>
    <w:p w:rsidR="00412991" w:rsidRPr="00412991" w:rsidRDefault="00412991" w:rsidP="00412991">
      <w:pPr>
        <w:pStyle w:val="ae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</w:rPr>
      </w:pPr>
      <w:r w:rsidRPr="00412991">
        <w:rPr>
          <w:rFonts w:ascii="Times New Roman" w:hAnsi="Times New Roman"/>
        </w:rPr>
        <w:tab/>
        <w:t>За несовершеннолетних граждан подачу заявления осуществляет его родитель (законный представитель).</w:t>
      </w:r>
    </w:p>
    <w:p w:rsidR="00412991" w:rsidRPr="00412991" w:rsidRDefault="00412991" w:rsidP="00412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12991">
        <w:rPr>
          <w:rFonts w:ascii="Times New Roman" w:hAnsi="Times New Roman"/>
        </w:rPr>
        <w:t xml:space="preserve"> 6.4. При приеме детей в хореографические объединения необходимо медицинское заключение о состоянии здоровья ребенка.</w:t>
      </w:r>
    </w:p>
    <w:p w:rsidR="00412991" w:rsidRPr="00412991" w:rsidRDefault="00412991" w:rsidP="00412991">
      <w:pPr>
        <w:pStyle w:val="ae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</w:rPr>
      </w:pPr>
      <w:r w:rsidRPr="00412991">
        <w:rPr>
          <w:rFonts w:ascii="Times New Roman" w:hAnsi="Times New Roman"/>
        </w:rPr>
        <w:t xml:space="preserve">          6.5. Информация о клубных формированиях, предоставляющих бюджетную услугу, предоставлена на официальном интернет-сайте Администрации </w:t>
      </w:r>
      <w:proofErr w:type="spellStart"/>
      <w:r w:rsidRPr="00412991">
        <w:rPr>
          <w:rFonts w:ascii="Times New Roman" w:hAnsi="Times New Roman"/>
        </w:rPr>
        <w:t>Наумовского</w:t>
      </w:r>
      <w:proofErr w:type="spellEnd"/>
      <w:r w:rsidRPr="00412991">
        <w:rPr>
          <w:rFonts w:ascii="Times New Roman" w:hAnsi="Times New Roman"/>
        </w:rPr>
        <w:t xml:space="preserve"> сельского поселения.</w:t>
      </w:r>
    </w:p>
    <w:p w:rsidR="00412991" w:rsidRPr="00412991" w:rsidRDefault="00412991" w:rsidP="00412991">
      <w:pPr>
        <w:pStyle w:val="ae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</w:rPr>
      </w:pPr>
      <w:r w:rsidRPr="00412991">
        <w:rPr>
          <w:rFonts w:ascii="Times New Roman" w:hAnsi="Times New Roman"/>
        </w:rPr>
        <w:t xml:space="preserve">         6.6. По факту приема заявления организация, оказывающая услугу, принимает заявителя в клубное формирование соответствующего профиля.</w:t>
      </w:r>
    </w:p>
    <w:p w:rsidR="00412991" w:rsidRPr="00412991" w:rsidRDefault="00412991" w:rsidP="00412991">
      <w:pPr>
        <w:pStyle w:val="ae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</w:rPr>
      </w:pPr>
      <w:r w:rsidRPr="00412991">
        <w:rPr>
          <w:rFonts w:ascii="Times New Roman" w:hAnsi="Times New Roman"/>
        </w:rPr>
        <w:tab/>
        <w:t xml:space="preserve">Организация, оказывающая услугу, должна своевременно довести до сведения руководителей клубных формирований информацию </w:t>
      </w:r>
      <w:proofErr w:type="gramStart"/>
      <w:r w:rsidRPr="00412991">
        <w:rPr>
          <w:rFonts w:ascii="Times New Roman" w:hAnsi="Times New Roman"/>
        </w:rPr>
        <w:t>о</w:t>
      </w:r>
      <w:proofErr w:type="gramEnd"/>
      <w:r w:rsidRPr="00412991">
        <w:rPr>
          <w:rFonts w:ascii="Times New Roman" w:hAnsi="Times New Roman"/>
        </w:rPr>
        <w:t xml:space="preserve"> вновь принимающих занимающихся. </w:t>
      </w:r>
    </w:p>
    <w:p w:rsidR="00412991" w:rsidRPr="00412991" w:rsidRDefault="00412991" w:rsidP="00412991">
      <w:pPr>
        <w:pStyle w:val="ae"/>
        <w:widowControl w:val="0"/>
        <w:numPr>
          <w:ilvl w:val="0"/>
          <w:numId w:val="37"/>
        </w:numPr>
        <w:tabs>
          <w:tab w:val="left" w:pos="567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</w:rPr>
      </w:pPr>
      <w:r w:rsidRPr="00412991">
        <w:rPr>
          <w:rFonts w:ascii="Times New Roman" w:hAnsi="Times New Roman"/>
          <w:b/>
        </w:rPr>
        <w:t xml:space="preserve">Результат, который должен </w:t>
      </w:r>
      <w:proofErr w:type="gramStart"/>
      <w:r w:rsidRPr="00412991">
        <w:rPr>
          <w:rFonts w:ascii="Times New Roman" w:hAnsi="Times New Roman"/>
          <w:b/>
        </w:rPr>
        <w:t>быть</w:t>
      </w:r>
      <w:proofErr w:type="gramEnd"/>
      <w:r w:rsidRPr="00412991">
        <w:rPr>
          <w:rFonts w:ascii="Times New Roman" w:hAnsi="Times New Roman"/>
          <w:b/>
        </w:rPr>
        <w:t xml:space="preserve"> достигнут в процессе или по окончании выполнения муниципальной услуги</w:t>
      </w:r>
      <w:r w:rsidRPr="00412991">
        <w:rPr>
          <w:rFonts w:ascii="Times New Roman" w:hAnsi="Times New Roman"/>
        </w:rPr>
        <w:t>.</w:t>
      </w:r>
    </w:p>
    <w:p w:rsidR="00412991" w:rsidRPr="00412991" w:rsidRDefault="00412991" w:rsidP="00412991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412991">
        <w:rPr>
          <w:rFonts w:ascii="Times New Roman" w:hAnsi="Times New Roman"/>
        </w:rPr>
        <w:t xml:space="preserve">7.1. </w:t>
      </w:r>
      <w:proofErr w:type="gramStart"/>
      <w:r w:rsidRPr="00412991">
        <w:rPr>
          <w:rFonts w:ascii="Times New Roman" w:hAnsi="Times New Roman"/>
        </w:rPr>
        <w:t xml:space="preserve">Удовлетворение духовно-нравственных потребностей и реализация творческих способностей получателя </w:t>
      </w:r>
      <w:r w:rsidRPr="00412991">
        <w:rPr>
          <w:rStyle w:val="TextNPA"/>
          <w:rFonts w:ascii="Times New Roman" w:hAnsi="Times New Roman" w:cs="Times New Roman"/>
        </w:rPr>
        <w:t>муниципальной</w:t>
      </w:r>
      <w:r w:rsidRPr="00412991">
        <w:rPr>
          <w:rFonts w:ascii="Times New Roman" w:hAnsi="Times New Roman"/>
        </w:rPr>
        <w:t xml:space="preserve"> услуги,  пропаганда здорового образа жизни, повышение уровня физической подготовленности населения; укрепление здоровья населения </w:t>
      </w:r>
      <w:proofErr w:type="spellStart"/>
      <w:r w:rsidRPr="00412991">
        <w:rPr>
          <w:rFonts w:ascii="Times New Roman" w:hAnsi="Times New Roman"/>
        </w:rPr>
        <w:t>Наумовского</w:t>
      </w:r>
      <w:proofErr w:type="spellEnd"/>
      <w:r w:rsidRPr="00412991">
        <w:rPr>
          <w:rFonts w:ascii="Times New Roman" w:hAnsi="Times New Roman"/>
        </w:rPr>
        <w:t xml:space="preserve"> сельского поселения.</w:t>
      </w:r>
      <w:proofErr w:type="gramEnd"/>
    </w:p>
    <w:p w:rsidR="00412991" w:rsidRPr="00412991" w:rsidRDefault="00412991" w:rsidP="0041299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</w:rPr>
      </w:pPr>
      <w:r w:rsidRPr="00412991">
        <w:rPr>
          <w:rFonts w:ascii="Times New Roman" w:hAnsi="Times New Roman"/>
          <w:b/>
        </w:rPr>
        <w:t xml:space="preserve">     8.</w:t>
      </w:r>
      <w:r w:rsidRPr="00412991">
        <w:rPr>
          <w:rFonts w:ascii="Times New Roman" w:hAnsi="Times New Roman"/>
        </w:rPr>
        <w:t xml:space="preserve"> </w:t>
      </w:r>
      <w:r w:rsidRPr="00412991">
        <w:rPr>
          <w:rFonts w:ascii="Times New Roman" w:hAnsi="Times New Roman"/>
          <w:b/>
        </w:rPr>
        <w:t>Порядок и условия предоставления муниципальной услуги.</w:t>
      </w:r>
    </w:p>
    <w:p w:rsidR="00412991" w:rsidRPr="00412991" w:rsidRDefault="00412991" w:rsidP="004129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412991">
        <w:rPr>
          <w:rFonts w:ascii="Times New Roman" w:hAnsi="Times New Roman"/>
        </w:rPr>
        <w:t>8.1.Продолжительность оказания муниципальной услуги и (или) срок предоставления муниципальной услуги:</w:t>
      </w:r>
    </w:p>
    <w:p w:rsidR="00412991" w:rsidRPr="00412991" w:rsidRDefault="00412991" w:rsidP="004129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412991">
        <w:rPr>
          <w:rFonts w:ascii="Times New Roman" w:hAnsi="Times New Roman"/>
        </w:rPr>
        <w:t>Муниципальная услуга предоставляется получателю муниципальной услуги согласно Плану работы поставщика муниципальной услуги и расписанию работы структурных подразделений поставщика муниципальной услуги (клубных формирований), утвержденных руководителем поставщика  муниципальной услуги и согласованных с учредителем поставщика муниципальной услуги.</w:t>
      </w:r>
      <w:proofErr w:type="gramEnd"/>
    </w:p>
    <w:p w:rsidR="00412991" w:rsidRPr="00412991" w:rsidRDefault="00412991" w:rsidP="004129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412991">
        <w:rPr>
          <w:rFonts w:ascii="Times New Roman" w:hAnsi="Times New Roman"/>
        </w:rPr>
        <w:t>8.2.Требования к материально-техническому обеспечению оказания муниципальной услуги:</w:t>
      </w:r>
    </w:p>
    <w:p w:rsidR="00412991" w:rsidRPr="00412991" w:rsidRDefault="00412991" w:rsidP="004129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412991">
        <w:rPr>
          <w:rFonts w:ascii="Times New Roman" w:hAnsi="Times New Roman"/>
        </w:rPr>
        <w:t>Поставщик муниципальной услуги и его структурные подразделения размещаются в специально предназначенных зданиях и помещениях, доступных для получателя муниципальной   услуги.</w:t>
      </w:r>
    </w:p>
    <w:p w:rsidR="00412991" w:rsidRPr="00412991" w:rsidRDefault="00412991" w:rsidP="004129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412991">
        <w:rPr>
          <w:rFonts w:ascii="Times New Roman" w:hAnsi="Times New Roman"/>
        </w:rPr>
        <w:t xml:space="preserve">Помещения поставщика муниципальной услуги оснащаются средствами коммунально-бытового обслуживания с целью </w:t>
      </w:r>
      <w:proofErr w:type="gramStart"/>
      <w:r w:rsidRPr="00412991">
        <w:rPr>
          <w:rFonts w:ascii="Times New Roman" w:hAnsi="Times New Roman"/>
        </w:rPr>
        <w:t>обеспечения комфортного пребывания получателя муниципальной услуги</w:t>
      </w:r>
      <w:proofErr w:type="gramEnd"/>
      <w:r w:rsidRPr="00412991">
        <w:rPr>
          <w:rFonts w:ascii="Times New Roman" w:hAnsi="Times New Roman"/>
        </w:rPr>
        <w:t>.</w:t>
      </w:r>
    </w:p>
    <w:p w:rsidR="00412991" w:rsidRPr="00412991" w:rsidRDefault="00412991" w:rsidP="004129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412991">
        <w:rPr>
          <w:rFonts w:ascii="Times New Roman" w:hAnsi="Times New Roman"/>
        </w:rPr>
        <w:lastRenderedPageBreak/>
        <w:t xml:space="preserve">Поставщик муниципальной услуги оснащается специальным оборудованием, аппаратурой, приборами, музыкальными инструментами, мебелью, отвечающими минимальному ресурсному обеспечению услуг </w:t>
      </w:r>
      <w:proofErr w:type="spellStart"/>
      <w:r w:rsidRPr="00412991">
        <w:rPr>
          <w:rFonts w:ascii="Times New Roman" w:hAnsi="Times New Roman"/>
        </w:rPr>
        <w:t>культурно-досуговых</w:t>
      </w:r>
      <w:proofErr w:type="spellEnd"/>
      <w:r w:rsidRPr="00412991">
        <w:rPr>
          <w:rFonts w:ascii="Times New Roman" w:hAnsi="Times New Roman"/>
        </w:rPr>
        <w:t xml:space="preserve"> учреждений и способствующими обеспечению качества предоставляемой муниципальной услуги.</w:t>
      </w:r>
    </w:p>
    <w:p w:rsidR="00412991" w:rsidRPr="00412991" w:rsidRDefault="00412991" w:rsidP="00412991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</w:rPr>
      </w:pPr>
      <w:r w:rsidRPr="00412991">
        <w:rPr>
          <w:rFonts w:ascii="Times New Roman" w:hAnsi="Times New Roman"/>
        </w:rPr>
        <w:t xml:space="preserve">          8.3. Требования к работникам, оказывающим муниципальную услугу:</w:t>
      </w:r>
    </w:p>
    <w:p w:rsidR="00412991" w:rsidRPr="00412991" w:rsidRDefault="00412991" w:rsidP="00412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12991">
        <w:rPr>
          <w:rFonts w:ascii="Times New Roman" w:hAnsi="Times New Roman"/>
        </w:rPr>
        <w:t>Каждый работник должен иметь соответствующее образование, квалификацию, профессиональную подготовку, обладать знаниями и опытом, необходимыми для выполнения возложенных на него обязанностей по оказанию бюджетной услуги.</w:t>
      </w:r>
    </w:p>
    <w:p w:rsidR="00412991" w:rsidRPr="00412991" w:rsidRDefault="00412991" w:rsidP="00412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12991">
        <w:rPr>
          <w:rFonts w:ascii="Times New Roman" w:hAnsi="Times New Roman"/>
        </w:rPr>
        <w:t>Квалификацию работников следует поддерживать на высоком уровне периодической учебой на курсах переподготовки и повышения квалификации.</w:t>
      </w:r>
    </w:p>
    <w:p w:rsidR="00412991" w:rsidRPr="00412991" w:rsidRDefault="00412991" w:rsidP="00412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12991">
        <w:rPr>
          <w:rFonts w:ascii="Times New Roman" w:hAnsi="Times New Roman"/>
        </w:rPr>
        <w:t>У работников каждой категории должны быть должностные инструкции, устанавливающие их обязанности и права.</w:t>
      </w:r>
    </w:p>
    <w:p w:rsidR="00412991" w:rsidRPr="00412991" w:rsidRDefault="00412991" w:rsidP="00412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12991">
        <w:rPr>
          <w:rFonts w:ascii="Times New Roman" w:hAnsi="Times New Roman"/>
        </w:rPr>
        <w:t>Наряду с соответствующей квалификацией и профессионализмом все сотрудники учреждения должны обладать высокими моральными качествами, чувством ответственности. При оказании услуги работники должны проявлять к получателям услуги максимальную вежливость, внимание, выдержку, предусмотрительность, терпение.</w:t>
      </w:r>
    </w:p>
    <w:p w:rsidR="00412991" w:rsidRPr="00412991" w:rsidRDefault="00412991" w:rsidP="00412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12991">
        <w:rPr>
          <w:rFonts w:ascii="Times New Roman" w:hAnsi="Times New Roman"/>
        </w:rPr>
        <w:t xml:space="preserve"> 8.4. Требования к организации </w:t>
      </w:r>
      <w:proofErr w:type="spellStart"/>
      <w:r w:rsidRPr="00412991">
        <w:rPr>
          <w:rFonts w:ascii="Times New Roman" w:hAnsi="Times New Roman"/>
        </w:rPr>
        <w:t>культурно-досуговых</w:t>
      </w:r>
      <w:proofErr w:type="spellEnd"/>
      <w:r w:rsidRPr="00412991">
        <w:rPr>
          <w:rFonts w:ascii="Times New Roman" w:hAnsi="Times New Roman"/>
        </w:rPr>
        <w:t xml:space="preserve"> мероприятий в помещениях: конкурсов, фестивалей, концертов, спектаклей:</w:t>
      </w:r>
    </w:p>
    <w:p w:rsidR="00412991" w:rsidRPr="00412991" w:rsidRDefault="00412991" w:rsidP="00412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12991">
        <w:rPr>
          <w:rFonts w:ascii="Times New Roman" w:hAnsi="Times New Roman"/>
        </w:rPr>
        <w:t xml:space="preserve">8.4.1. </w:t>
      </w:r>
      <w:proofErr w:type="gramStart"/>
      <w:r w:rsidRPr="00412991">
        <w:rPr>
          <w:rFonts w:ascii="Times New Roman" w:hAnsi="Times New Roman"/>
        </w:rPr>
        <w:t xml:space="preserve">Организация, оказывающая услугу, должна информировать жителей и гостей </w:t>
      </w:r>
      <w:proofErr w:type="spellStart"/>
      <w:r w:rsidRPr="00412991">
        <w:rPr>
          <w:rFonts w:ascii="Times New Roman" w:hAnsi="Times New Roman"/>
        </w:rPr>
        <w:t>Наумовского</w:t>
      </w:r>
      <w:proofErr w:type="spellEnd"/>
      <w:r w:rsidRPr="00412991">
        <w:rPr>
          <w:rFonts w:ascii="Times New Roman" w:hAnsi="Times New Roman"/>
        </w:rPr>
        <w:t xml:space="preserve"> сельского поселения о предстоящем </w:t>
      </w:r>
      <w:proofErr w:type="spellStart"/>
      <w:r w:rsidRPr="00412991">
        <w:rPr>
          <w:rFonts w:ascii="Times New Roman" w:hAnsi="Times New Roman"/>
        </w:rPr>
        <w:t>культурно-досуговом</w:t>
      </w:r>
      <w:proofErr w:type="spellEnd"/>
      <w:r w:rsidRPr="00412991">
        <w:rPr>
          <w:rFonts w:ascii="Times New Roman" w:hAnsi="Times New Roman"/>
        </w:rPr>
        <w:t xml:space="preserve"> мероприятии посредством размещения афиши с указанием места проведения мероприятия, времени начала мероприятия и контактного телефона для справок не менее чем за 3 дня до проведения мероприятия.</w:t>
      </w:r>
      <w:proofErr w:type="gramEnd"/>
    </w:p>
    <w:p w:rsidR="00412991" w:rsidRPr="00412991" w:rsidRDefault="00412991" w:rsidP="00412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12991">
        <w:rPr>
          <w:rFonts w:ascii="Times New Roman" w:hAnsi="Times New Roman"/>
        </w:rPr>
        <w:t xml:space="preserve">8.4.2. Организация, оказывающая услугу, должна предоставлять информацию о месте проведения </w:t>
      </w:r>
      <w:proofErr w:type="spellStart"/>
      <w:r w:rsidRPr="00412991">
        <w:rPr>
          <w:rFonts w:ascii="Times New Roman" w:hAnsi="Times New Roman"/>
        </w:rPr>
        <w:t>культурно-досугового</w:t>
      </w:r>
      <w:proofErr w:type="spellEnd"/>
      <w:r w:rsidRPr="00412991">
        <w:rPr>
          <w:rFonts w:ascii="Times New Roman" w:hAnsi="Times New Roman"/>
        </w:rPr>
        <w:t xml:space="preserve"> мероприятия по телефонному обращению жителей и гостей поселения.</w:t>
      </w:r>
    </w:p>
    <w:p w:rsidR="00412991" w:rsidRPr="00412991" w:rsidRDefault="00412991" w:rsidP="00412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12991">
        <w:rPr>
          <w:rFonts w:ascii="Times New Roman" w:hAnsi="Times New Roman"/>
        </w:rPr>
        <w:t xml:space="preserve">8.4.3. В зимнее время за один час до начала </w:t>
      </w:r>
      <w:proofErr w:type="spellStart"/>
      <w:r w:rsidRPr="00412991">
        <w:rPr>
          <w:rFonts w:ascii="Times New Roman" w:hAnsi="Times New Roman"/>
        </w:rPr>
        <w:t>культурно-досугового</w:t>
      </w:r>
      <w:proofErr w:type="spellEnd"/>
      <w:r w:rsidRPr="00412991">
        <w:rPr>
          <w:rFonts w:ascii="Times New Roman" w:hAnsi="Times New Roman"/>
        </w:rPr>
        <w:t xml:space="preserve"> мероприятия подходы к зданию, в котором </w:t>
      </w:r>
      <w:proofErr w:type="spellStart"/>
      <w:r w:rsidRPr="00412991">
        <w:rPr>
          <w:rFonts w:ascii="Times New Roman" w:hAnsi="Times New Roman"/>
        </w:rPr>
        <w:t>проволится</w:t>
      </w:r>
      <w:proofErr w:type="spellEnd"/>
      <w:r w:rsidRPr="00412991">
        <w:rPr>
          <w:rFonts w:ascii="Times New Roman" w:hAnsi="Times New Roman"/>
        </w:rPr>
        <w:t xml:space="preserve"> мероприятие, должны быть очищены от снега и льда.</w:t>
      </w:r>
    </w:p>
    <w:p w:rsidR="00412991" w:rsidRPr="00412991" w:rsidRDefault="00412991" w:rsidP="00412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12991">
        <w:rPr>
          <w:rFonts w:ascii="Times New Roman" w:hAnsi="Times New Roman"/>
        </w:rPr>
        <w:t xml:space="preserve">8.4.4. В темное время суток за один час до начала </w:t>
      </w:r>
      <w:proofErr w:type="spellStart"/>
      <w:r w:rsidRPr="00412991">
        <w:rPr>
          <w:rFonts w:ascii="Times New Roman" w:hAnsi="Times New Roman"/>
        </w:rPr>
        <w:t>культурно-досугового</w:t>
      </w:r>
      <w:proofErr w:type="spellEnd"/>
      <w:r w:rsidRPr="00412991">
        <w:rPr>
          <w:rFonts w:ascii="Times New Roman" w:hAnsi="Times New Roman"/>
        </w:rPr>
        <w:t xml:space="preserve"> мероприятия подходы к зданию, в котором проводится мероприятие, должны быть освещены.</w:t>
      </w:r>
    </w:p>
    <w:p w:rsidR="00412991" w:rsidRPr="00412991" w:rsidRDefault="00412991" w:rsidP="00412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12991">
        <w:rPr>
          <w:rFonts w:ascii="Times New Roman" w:hAnsi="Times New Roman"/>
        </w:rPr>
        <w:t xml:space="preserve">8.4.5. На эксплуатацию помещений, в которых проводится </w:t>
      </w:r>
      <w:proofErr w:type="spellStart"/>
      <w:r w:rsidRPr="00412991">
        <w:rPr>
          <w:rFonts w:ascii="Times New Roman" w:hAnsi="Times New Roman"/>
        </w:rPr>
        <w:t>культурно-досуговое</w:t>
      </w:r>
      <w:proofErr w:type="spellEnd"/>
      <w:r w:rsidRPr="00412991">
        <w:rPr>
          <w:rFonts w:ascii="Times New Roman" w:hAnsi="Times New Roman"/>
        </w:rPr>
        <w:t xml:space="preserve"> мероприятие,  должно быть получено разрешение органов Государственного пожарного надзора.</w:t>
      </w:r>
    </w:p>
    <w:p w:rsidR="00412991" w:rsidRPr="00412991" w:rsidRDefault="00412991" w:rsidP="00412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12991">
        <w:rPr>
          <w:rFonts w:ascii="Times New Roman" w:hAnsi="Times New Roman"/>
        </w:rPr>
        <w:t xml:space="preserve">8.4.6. Организация, оказывающая услугу, при проведении </w:t>
      </w:r>
      <w:proofErr w:type="spellStart"/>
      <w:r w:rsidRPr="00412991">
        <w:rPr>
          <w:rFonts w:ascii="Times New Roman" w:hAnsi="Times New Roman"/>
        </w:rPr>
        <w:t>культурно-досугового</w:t>
      </w:r>
      <w:proofErr w:type="spellEnd"/>
      <w:r w:rsidRPr="00412991">
        <w:rPr>
          <w:rFonts w:ascii="Times New Roman" w:hAnsi="Times New Roman"/>
        </w:rPr>
        <w:t xml:space="preserve"> мероприятия, обязана обеспечить наличие гардероба для посетителей мероприятия. Гардеробы должны начать работать за 30 минут до начала мероприятия и работать в течени</w:t>
      </w:r>
      <w:proofErr w:type="gramStart"/>
      <w:r w:rsidRPr="00412991">
        <w:rPr>
          <w:rFonts w:ascii="Times New Roman" w:hAnsi="Times New Roman"/>
        </w:rPr>
        <w:t>и</w:t>
      </w:r>
      <w:proofErr w:type="gramEnd"/>
      <w:r w:rsidRPr="00412991">
        <w:rPr>
          <w:rFonts w:ascii="Times New Roman" w:hAnsi="Times New Roman"/>
        </w:rPr>
        <w:t xml:space="preserve"> всего времени проведения мероприятия.</w:t>
      </w:r>
    </w:p>
    <w:p w:rsidR="00412991" w:rsidRPr="00412991" w:rsidRDefault="00412991" w:rsidP="00412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12991">
        <w:rPr>
          <w:rFonts w:ascii="Times New Roman" w:hAnsi="Times New Roman"/>
        </w:rPr>
        <w:t>8.4.7. В случае</w:t>
      </w:r>
      <w:proofErr w:type="gramStart"/>
      <w:r w:rsidRPr="00412991">
        <w:rPr>
          <w:rFonts w:ascii="Times New Roman" w:hAnsi="Times New Roman"/>
        </w:rPr>
        <w:t>,</w:t>
      </w:r>
      <w:proofErr w:type="gramEnd"/>
      <w:r w:rsidRPr="00412991">
        <w:rPr>
          <w:rFonts w:ascii="Times New Roman" w:hAnsi="Times New Roman"/>
        </w:rPr>
        <w:t xml:space="preserve"> если предусмотрена плата за посещение </w:t>
      </w:r>
      <w:proofErr w:type="spellStart"/>
      <w:r w:rsidRPr="00412991">
        <w:rPr>
          <w:rFonts w:ascii="Times New Roman" w:hAnsi="Times New Roman"/>
        </w:rPr>
        <w:t>культурно-досугового</w:t>
      </w:r>
      <w:proofErr w:type="spellEnd"/>
      <w:r w:rsidRPr="00412991">
        <w:rPr>
          <w:rFonts w:ascii="Times New Roman" w:hAnsi="Times New Roman"/>
        </w:rPr>
        <w:t xml:space="preserve"> мероприятия, каждому посетителю </w:t>
      </w:r>
      <w:proofErr w:type="spellStart"/>
      <w:r w:rsidRPr="00412991">
        <w:rPr>
          <w:rFonts w:ascii="Times New Roman" w:hAnsi="Times New Roman"/>
        </w:rPr>
        <w:t>культурно-досугового</w:t>
      </w:r>
      <w:proofErr w:type="spellEnd"/>
      <w:r w:rsidRPr="00412991">
        <w:rPr>
          <w:rFonts w:ascii="Times New Roman" w:hAnsi="Times New Roman"/>
        </w:rPr>
        <w:t xml:space="preserve"> мероприятия должен быть выдан билет, удостоверяющий его право на посещение.</w:t>
      </w:r>
    </w:p>
    <w:p w:rsidR="00412991" w:rsidRPr="00412991" w:rsidRDefault="00412991" w:rsidP="00412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12991">
        <w:rPr>
          <w:rFonts w:ascii="Times New Roman" w:hAnsi="Times New Roman"/>
        </w:rPr>
        <w:t>8.4.8. Персонал оказывающий услугу организации (в том числе технический) обязан отвечать на все вопросы посетителей культурн</w:t>
      </w:r>
      <w:proofErr w:type="gramStart"/>
      <w:r w:rsidRPr="00412991">
        <w:rPr>
          <w:rFonts w:ascii="Times New Roman" w:hAnsi="Times New Roman"/>
        </w:rPr>
        <w:t>о-</w:t>
      </w:r>
      <w:proofErr w:type="gramEnd"/>
      <w:r w:rsidRPr="00412991">
        <w:rPr>
          <w:rFonts w:ascii="Times New Roman" w:hAnsi="Times New Roman"/>
        </w:rPr>
        <w:t xml:space="preserve"> </w:t>
      </w:r>
      <w:proofErr w:type="spellStart"/>
      <w:r w:rsidRPr="00412991">
        <w:rPr>
          <w:rFonts w:ascii="Times New Roman" w:hAnsi="Times New Roman"/>
        </w:rPr>
        <w:t>досуговых</w:t>
      </w:r>
      <w:proofErr w:type="spellEnd"/>
      <w:r w:rsidRPr="00412991">
        <w:rPr>
          <w:rFonts w:ascii="Times New Roman" w:hAnsi="Times New Roman"/>
        </w:rPr>
        <w:t xml:space="preserve"> мероприятий по существу, либо обязан указать на тех сотрудников, которые бы могли помочь обратившемуся в его вопросе (нужде).</w:t>
      </w:r>
    </w:p>
    <w:p w:rsidR="00412991" w:rsidRPr="00412991" w:rsidRDefault="00412991" w:rsidP="00412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12991">
        <w:rPr>
          <w:rFonts w:ascii="Times New Roman" w:hAnsi="Times New Roman"/>
        </w:rPr>
        <w:t xml:space="preserve">8.4.9. </w:t>
      </w:r>
      <w:proofErr w:type="gramStart"/>
      <w:r w:rsidRPr="00412991">
        <w:rPr>
          <w:rFonts w:ascii="Times New Roman" w:hAnsi="Times New Roman"/>
        </w:rPr>
        <w:t>Персонал</w:t>
      </w:r>
      <w:proofErr w:type="gramEnd"/>
      <w:r w:rsidRPr="00412991">
        <w:rPr>
          <w:rFonts w:ascii="Times New Roman" w:hAnsi="Times New Roman"/>
        </w:rPr>
        <w:t xml:space="preserve"> оказывающий услугу организации (в том числе технический) ни при каких обстоятельствах не должен кричать на посетителей </w:t>
      </w:r>
      <w:proofErr w:type="spellStart"/>
      <w:r w:rsidRPr="00412991">
        <w:rPr>
          <w:rFonts w:ascii="Times New Roman" w:hAnsi="Times New Roman"/>
        </w:rPr>
        <w:t>культурно-досуговых</w:t>
      </w:r>
      <w:proofErr w:type="spellEnd"/>
      <w:r w:rsidRPr="00412991">
        <w:rPr>
          <w:rFonts w:ascii="Times New Roman" w:hAnsi="Times New Roman"/>
        </w:rPr>
        <w:t xml:space="preserve"> мероприятий, принимать меры принуждения и насилия к посетителям.</w:t>
      </w:r>
    </w:p>
    <w:p w:rsidR="00412991" w:rsidRPr="00412991" w:rsidRDefault="00412991" w:rsidP="00412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12991">
        <w:rPr>
          <w:rFonts w:ascii="Times New Roman" w:hAnsi="Times New Roman"/>
        </w:rPr>
        <w:t xml:space="preserve">8.4.10. За один час до начала </w:t>
      </w:r>
      <w:proofErr w:type="spellStart"/>
      <w:r w:rsidRPr="00412991">
        <w:rPr>
          <w:rFonts w:ascii="Times New Roman" w:hAnsi="Times New Roman"/>
        </w:rPr>
        <w:t>культурно-досугового</w:t>
      </w:r>
      <w:proofErr w:type="spellEnd"/>
      <w:r w:rsidRPr="00412991">
        <w:rPr>
          <w:rFonts w:ascii="Times New Roman" w:hAnsi="Times New Roman"/>
        </w:rPr>
        <w:t xml:space="preserve"> мероприятия полы в залах, коридорах, холле здания, в котором проводится мероприятие, должны быть чистыми, без следов грязи, пыли, земли, иных посторонних предметов и загрязнений.</w:t>
      </w:r>
    </w:p>
    <w:p w:rsidR="00412991" w:rsidRPr="00412991" w:rsidRDefault="00412991" w:rsidP="00412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12991">
        <w:rPr>
          <w:rFonts w:ascii="Times New Roman" w:hAnsi="Times New Roman"/>
        </w:rPr>
        <w:t xml:space="preserve">8.4.11. Наличие в помещении, в котором проводится </w:t>
      </w:r>
      <w:proofErr w:type="spellStart"/>
      <w:r w:rsidRPr="00412991">
        <w:rPr>
          <w:rFonts w:ascii="Times New Roman" w:hAnsi="Times New Roman"/>
        </w:rPr>
        <w:t>культурно-досуговое</w:t>
      </w:r>
      <w:proofErr w:type="spellEnd"/>
      <w:r w:rsidRPr="00412991">
        <w:rPr>
          <w:rFonts w:ascii="Times New Roman" w:hAnsi="Times New Roman"/>
        </w:rPr>
        <w:t xml:space="preserve"> мероприятие, специально отведенное место для курения.</w:t>
      </w:r>
    </w:p>
    <w:p w:rsidR="00412991" w:rsidRPr="00412991" w:rsidRDefault="00412991" w:rsidP="00412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12991">
        <w:rPr>
          <w:rFonts w:ascii="Times New Roman" w:hAnsi="Times New Roman"/>
        </w:rPr>
        <w:t xml:space="preserve">8.4.12. Помещения, в которых проводится </w:t>
      </w:r>
      <w:proofErr w:type="spellStart"/>
      <w:r w:rsidRPr="00412991">
        <w:rPr>
          <w:rFonts w:ascii="Times New Roman" w:hAnsi="Times New Roman"/>
        </w:rPr>
        <w:t>культурно-досуговое</w:t>
      </w:r>
      <w:proofErr w:type="spellEnd"/>
      <w:r w:rsidRPr="00412991">
        <w:rPr>
          <w:rFonts w:ascii="Times New Roman" w:hAnsi="Times New Roman"/>
        </w:rPr>
        <w:t xml:space="preserve"> мероприятие, должны быть оборудованы санузлами и туалетными комнатами, доступными для посетителей.</w:t>
      </w:r>
    </w:p>
    <w:p w:rsidR="00412991" w:rsidRPr="00412991" w:rsidRDefault="00412991" w:rsidP="00412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12991">
        <w:rPr>
          <w:rFonts w:ascii="Times New Roman" w:hAnsi="Times New Roman"/>
        </w:rPr>
        <w:t xml:space="preserve">8.4.13. В помещении, в котором проводится </w:t>
      </w:r>
      <w:proofErr w:type="spellStart"/>
      <w:r w:rsidRPr="00412991">
        <w:rPr>
          <w:rFonts w:ascii="Times New Roman" w:hAnsi="Times New Roman"/>
        </w:rPr>
        <w:t>культурно-досуговое</w:t>
      </w:r>
      <w:proofErr w:type="spellEnd"/>
      <w:r w:rsidRPr="00412991">
        <w:rPr>
          <w:rFonts w:ascii="Times New Roman" w:hAnsi="Times New Roman"/>
        </w:rPr>
        <w:t xml:space="preserve"> мероприятие, должна быть медицинская аптечка для оказания доврачебной помощи посетителям.</w:t>
      </w:r>
    </w:p>
    <w:p w:rsidR="00412991" w:rsidRPr="00412991" w:rsidRDefault="00412991" w:rsidP="00412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12991">
        <w:rPr>
          <w:rFonts w:ascii="Times New Roman" w:hAnsi="Times New Roman"/>
        </w:rPr>
        <w:t>8.4.14. При организации новогодней елки помещение должно иметь не менее двух выходов непосредственно наружу или в лестничные клетки.</w:t>
      </w:r>
    </w:p>
    <w:p w:rsidR="00412991" w:rsidRPr="00412991" w:rsidRDefault="00412991" w:rsidP="00412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12991">
        <w:rPr>
          <w:rFonts w:ascii="Times New Roman" w:hAnsi="Times New Roman"/>
        </w:rPr>
        <w:t>8.4.15. При организации новогодней елки, организация, оказывающая услугу, не должна устанавливать елку в проходах и около выходов из помещения. Елка должна находиться на устойчивом основании.</w:t>
      </w:r>
    </w:p>
    <w:p w:rsidR="00412991" w:rsidRPr="00412991" w:rsidRDefault="00412991" w:rsidP="00412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12991">
        <w:rPr>
          <w:rFonts w:ascii="Times New Roman" w:hAnsi="Times New Roman"/>
        </w:rPr>
        <w:lastRenderedPageBreak/>
        <w:t xml:space="preserve">8.4.16. При нахождении людей в помещениях, в которых проводится </w:t>
      </w:r>
      <w:proofErr w:type="spellStart"/>
      <w:r w:rsidRPr="00412991">
        <w:rPr>
          <w:rFonts w:ascii="Times New Roman" w:hAnsi="Times New Roman"/>
        </w:rPr>
        <w:t>культурно-досуговое</w:t>
      </w:r>
      <w:proofErr w:type="spellEnd"/>
      <w:r w:rsidRPr="00412991">
        <w:rPr>
          <w:rFonts w:ascii="Times New Roman" w:hAnsi="Times New Roman"/>
        </w:rPr>
        <w:t xml:space="preserve"> мероприятие, двери основных и эвакуационных выходов не должны быть заперты на замки и </w:t>
      </w:r>
      <w:proofErr w:type="spellStart"/>
      <w:r w:rsidRPr="00412991">
        <w:rPr>
          <w:rFonts w:ascii="Times New Roman" w:hAnsi="Times New Roman"/>
        </w:rPr>
        <w:t>труднооткрывающиеся</w:t>
      </w:r>
      <w:proofErr w:type="spellEnd"/>
      <w:r w:rsidRPr="00412991">
        <w:rPr>
          <w:rFonts w:ascii="Times New Roman" w:hAnsi="Times New Roman"/>
        </w:rPr>
        <w:t xml:space="preserve"> запоры.</w:t>
      </w:r>
    </w:p>
    <w:p w:rsidR="00412991" w:rsidRPr="00412991" w:rsidRDefault="00412991" w:rsidP="00412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12991">
        <w:rPr>
          <w:rFonts w:ascii="Times New Roman" w:hAnsi="Times New Roman"/>
        </w:rPr>
        <w:t xml:space="preserve">8.4.17. </w:t>
      </w:r>
      <w:proofErr w:type="gramStart"/>
      <w:r w:rsidRPr="00412991">
        <w:rPr>
          <w:rFonts w:ascii="Times New Roman" w:hAnsi="Times New Roman"/>
        </w:rPr>
        <w:t xml:space="preserve">Организация, оказывающая услугу, должна обеспечить свободные пути эвакуации посетителей </w:t>
      </w:r>
      <w:proofErr w:type="spellStart"/>
      <w:r w:rsidRPr="00412991">
        <w:rPr>
          <w:rFonts w:ascii="Times New Roman" w:hAnsi="Times New Roman"/>
        </w:rPr>
        <w:t>культурно-досугового</w:t>
      </w:r>
      <w:proofErr w:type="spellEnd"/>
      <w:r w:rsidRPr="00412991">
        <w:rPr>
          <w:rFonts w:ascii="Times New Roman" w:hAnsi="Times New Roman"/>
        </w:rPr>
        <w:t xml:space="preserve"> мероприятия, (в том числе лестничные клетки, проходы в складах, входы на чердаки).</w:t>
      </w:r>
      <w:proofErr w:type="gramEnd"/>
    </w:p>
    <w:p w:rsidR="00412991" w:rsidRPr="00412991" w:rsidRDefault="00412991" w:rsidP="0041299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</w:rPr>
      </w:pPr>
    </w:p>
    <w:p w:rsidR="00412991" w:rsidRPr="00412991" w:rsidRDefault="00412991" w:rsidP="0041299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</w:rPr>
      </w:pPr>
      <w:r w:rsidRPr="00412991">
        <w:rPr>
          <w:rFonts w:ascii="Times New Roman" w:hAnsi="Times New Roman"/>
          <w:b/>
        </w:rPr>
        <w:t>9. Порядок информирования потребителей о предоставляемой муниципальной услуге.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8"/>
        <w:gridCol w:w="7020"/>
      </w:tblGrid>
      <w:tr w:rsidR="00412991" w:rsidRPr="00412991" w:rsidTr="0041299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91" w:rsidRPr="00412991" w:rsidRDefault="00412991" w:rsidP="004129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12991">
              <w:rPr>
                <w:rFonts w:ascii="Times New Roman" w:hAnsi="Times New Roman"/>
                <w:b/>
              </w:rPr>
              <w:t>требование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91" w:rsidRPr="00412991" w:rsidRDefault="00412991" w:rsidP="004129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12991">
              <w:rPr>
                <w:rFonts w:ascii="Times New Roman" w:hAnsi="Times New Roman"/>
                <w:b/>
              </w:rPr>
              <w:t>характеристика</w:t>
            </w:r>
          </w:p>
        </w:tc>
      </w:tr>
      <w:tr w:rsidR="00412991" w:rsidRPr="00412991" w:rsidTr="0041299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91" w:rsidRPr="00412991" w:rsidRDefault="00412991" w:rsidP="0041299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12991">
              <w:rPr>
                <w:rFonts w:ascii="Times New Roman" w:hAnsi="Times New Roman"/>
              </w:rPr>
              <w:t xml:space="preserve">Информация у входа в  бюджетное учреждение культуры 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91" w:rsidRPr="00412991" w:rsidRDefault="00412991" w:rsidP="0041299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12991">
              <w:rPr>
                <w:rFonts w:ascii="Times New Roman" w:hAnsi="Times New Roman"/>
              </w:rPr>
              <w:t>У входа в муниципальное бюджетное учреждение культуры  размещается наименование  учреждения.</w:t>
            </w:r>
          </w:p>
          <w:p w:rsidR="00412991" w:rsidRPr="00412991" w:rsidRDefault="00412991" w:rsidP="0041299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12991" w:rsidRPr="00412991" w:rsidTr="0041299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91" w:rsidRPr="00412991" w:rsidRDefault="00412991" w:rsidP="0041299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12991">
              <w:rPr>
                <w:rFonts w:ascii="Times New Roman" w:hAnsi="Times New Roman"/>
              </w:rPr>
              <w:t>Информация в помещениях учреждения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91" w:rsidRPr="00412991" w:rsidRDefault="00412991" w:rsidP="0041299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12991">
              <w:rPr>
                <w:rFonts w:ascii="Times New Roman" w:hAnsi="Times New Roman"/>
              </w:rPr>
              <w:t xml:space="preserve">На информационном стенде учреждения размещается информация: </w:t>
            </w:r>
          </w:p>
          <w:p w:rsidR="00412991" w:rsidRPr="00412991" w:rsidRDefault="00412991" w:rsidP="00412991">
            <w:pPr>
              <w:spacing w:after="0" w:line="240" w:lineRule="auto"/>
              <w:rPr>
                <w:rFonts w:ascii="Times New Roman" w:hAnsi="Times New Roman"/>
              </w:rPr>
            </w:pPr>
            <w:r w:rsidRPr="00412991">
              <w:rPr>
                <w:rFonts w:ascii="Times New Roman" w:hAnsi="Times New Roman"/>
              </w:rPr>
              <w:t xml:space="preserve">-фамилия, имя, отчество руководителя учреждения; </w:t>
            </w:r>
          </w:p>
          <w:p w:rsidR="00412991" w:rsidRPr="00412991" w:rsidRDefault="00412991" w:rsidP="00412991">
            <w:pPr>
              <w:spacing w:after="0" w:line="240" w:lineRule="auto"/>
              <w:rPr>
                <w:rFonts w:ascii="Times New Roman" w:hAnsi="Times New Roman"/>
              </w:rPr>
            </w:pPr>
            <w:r w:rsidRPr="00412991">
              <w:rPr>
                <w:rFonts w:ascii="Times New Roman" w:hAnsi="Times New Roman"/>
              </w:rPr>
              <w:t>-режим работы учреждения;</w:t>
            </w:r>
          </w:p>
          <w:p w:rsidR="00412991" w:rsidRPr="00412991" w:rsidRDefault="00412991" w:rsidP="00412991">
            <w:pPr>
              <w:spacing w:after="0" w:line="240" w:lineRule="auto"/>
              <w:rPr>
                <w:rFonts w:ascii="Times New Roman" w:hAnsi="Times New Roman"/>
              </w:rPr>
            </w:pPr>
            <w:r w:rsidRPr="00412991">
              <w:rPr>
                <w:rFonts w:ascii="Times New Roman" w:hAnsi="Times New Roman"/>
              </w:rPr>
              <w:t>- о коллективах, существующих в учреждении;</w:t>
            </w:r>
          </w:p>
          <w:p w:rsidR="00412991" w:rsidRPr="00412991" w:rsidRDefault="00412991" w:rsidP="00412991">
            <w:pPr>
              <w:spacing w:after="0" w:line="240" w:lineRule="auto"/>
              <w:rPr>
                <w:rFonts w:ascii="Times New Roman" w:hAnsi="Times New Roman"/>
              </w:rPr>
            </w:pPr>
            <w:r w:rsidRPr="00412991">
              <w:rPr>
                <w:rFonts w:ascii="Times New Roman" w:hAnsi="Times New Roman"/>
              </w:rPr>
              <w:t xml:space="preserve">- о наборе проводимых с детьми каждого года занятий; </w:t>
            </w:r>
          </w:p>
          <w:p w:rsidR="00412991" w:rsidRPr="00412991" w:rsidRDefault="00412991" w:rsidP="00412991">
            <w:pPr>
              <w:spacing w:after="0" w:line="240" w:lineRule="auto"/>
              <w:rPr>
                <w:rFonts w:ascii="Times New Roman" w:hAnsi="Times New Roman"/>
              </w:rPr>
            </w:pPr>
            <w:r w:rsidRPr="00412991">
              <w:rPr>
                <w:rFonts w:ascii="Times New Roman" w:hAnsi="Times New Roman"/>
              </w:rPr>
              <w:t xml:space="preserve">- о телефонах учреждения;  </w:t>
            </w:r>
          </w:p>
          <w:p w:rsidR="00412991" w:rsidRPr="00412991" w:rsidRDefault="00412991" w:rsidP="00412991">
            <w:pPr>
              <w:spacing w:after="0" w:line="240" w:lineRule="auto"/>
              <w:rPr>
                <w:rFonts w:ascii="Times New Roman" w:hAnsi="Times New Roman"/>
              </w:rPr>
            </w:pPr>
            <w:r w:rsidRPr="00412991">
              <w:rPr>
                <w:rFonts w:ascii="Times New Roman" w:hAnsi="Times New Roman"/>
              </w:rPr>
              <w:t xml:space="preserve">- о перечне оказываемых платных услуг и ценах на них;  </w:t>
            </w:r>
          </w:p>
          <w:p w:rsidR="00412991" w:rsidRPr="00412991" w:rsidRDefault="00412991" w:rsidP="0041299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12991">
              <w:rPr>
                <w:rFonts w:ascii="Times New Roman" w:hAnsi="Times New Roman"/>
              </w:rPr>
              <w:t xml:space="preserve">- объявления о возможностях получения на платной основе дополнительных услуг (с указанием наименований услуги и цен). </w:t>
            </w:r>
          </w:p>
        </w:tc>
      </w:tr>
      <w:tr w:rsidR="00412991" w:rsidRPr="00412991" w:rsidTr="0041299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91" w:rsidRPr="00412991" w:rsidRDefault="00412991" w:rsidP="0041299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12991">
              <w:rPr>
                <w:rFonts w:ascii="Times New Roman" w:hAnsi="Times New Roman"/>
              </w:rPr>
              <w:t>Информация в сети Интернет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91" w:rsidRPr="00412991" w:rsidRDefault="00412991" w:rsidP="0041299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12991">
              <w:rPr>
                <w:rFonts w:ascii="Times New Roman" w:hAnsi="Times New Roman"/>
              </w:rPr>
              <w:t>На официальном сайте администрации муниципального образования размещается информация:</w:t>
            </w:r>
          </w:p>
          <w:p w:rsidR="00412991" w:rsidRPr="00412991" w:rsidRDefault="00412991" w:rsidP="004129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2991">
              <w:rPr>
                <w:rFonts w:ascii="Times New Roman" w:hAnsi="Times New Roman"/>
              </w:rPr>
              <w:t>- наименование учреждения;</w:t>
            </w:r>
          </w:p>
          <w:p w:rsidR="00412991" w:rsidRPr="00412991" w:rsidRDefault="00412991" w:rsidP="004129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2991">
              <w:rPr>
                <w:rFonts w:ascii="Times New Roman" w:hAnsi="Times New Roman"/>
              </w:rPr>
              <w:t>- номера телефонов учреждения;</w:t>
            </w:r>
          </w:p>
          <w:p w:rsidR="00412991" w:rsidRPr="00412991" w:rsidRDefault="00412991" w:rsidP="004129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2991">
              <w:rPr>
                <w:rFonts w:ascii="Times New Roman" w:hAnsi="Times New Roman"/>
              </w:rPr>
              <w:t>- фамилия, имя, отчество руководителя учреждения;</w:t>
            </w:r>
          </w:p>
          <w:p w:rsidR="00412991" w:rsidRPr="00412991" w:rsidRDefault="00412991" w:rsidP="004129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2991">
              <w:rPr>
                <w:rFonts w:ascii="Times New Roman" w:hAnsi="Times New Roman"/>
              </w:rPr>
              <w:t xml:space="preserve">- режим работы учреждения; </w:t>
            </w:r>
          </w:p>
          <w:p w:rsidR="00412991" w:rsidRPr="00412991" w:rsidRDefault="00412991" w:rsidP="00412991">
            <w:pPr>
              <w:spacing w:after="0" w:line="240" w:lineRule="auto"/>
              <w:rPr>
                <w:rFonts w:ascii="Times New Roman" w:hAnsi="Times New Roman"/>
              </w:rPr>
            </w:pPr>
            <w:r w:rsidRPr="00412991">
              <w:rPr>
                <w:rFonts w:ascii="Times New Roman" w:hAnsi="Times New Roman"/>
              </w:rPr>
              <w:t xml:space="preserve">- устав учреждения; </w:t>
            </w:r>
          </w:p>
          <w:p w:rsidR="00412991" w:rsidRPr="00412991" w:rsidRDefault="00412991" w:rsidP="00412991">
            <w:pPr>
              <w:spacing w:after="0" w:line="240" w:lineRule="auto"/>
              <w:rPr>
                <w:rFonts w:ascii="Times New Roman" w:hAnsi="Times New Roman"/>
              </w:rPr>
            </w:pPr>
            <w:r w:rsidRPr="00412991">
              <w:rPr>
                <w:rFonts w:ascii="Times New Roman" w:hAnsi="Times New Roman"/>
              </w:rPr>
              <w:t xml:space="preserve">- перечень  платных услуг. </w:t>
            </w:r>
          </w:p>
          <w:p w:rsidR="00412991" w:rsidRPr="00412991" w:rsidRDefault="00412991" w:rsidP="0041299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12991">
              <w:rPr>
                <w:rFonts w:ascii="Times New Roman" w:hAnsi="Times New Roman"/>
              </w:rPr>
              <w:t xml:space="preserve">На официальном сайте Российской Федерации в сети Интернет размещается информации о государственных (муниципальных) учреждениях </w:t>
            </w:r>
            <w:hyperlink r:id="rId6" w:history="1">
              <w:r w:rsidRPr="00412991">
                <w:rPr>
                  <w:rStyle w:val="aa"/>
                  <w:rFonts w:ascii="Times New Roman" w:hAnsi="Times New Roman"/>
                </w:rPr>
                <w:t>www.bus.gov.ru</w:t>
              </w:r>
            </w:hyperlink>
            <w:r w:rsidRPr="00412991">
              <w:rPr>
                <w:rFonts w:ascii="Times New Roman" w:hAnsi="Times New Roman"/>
              </w:rPr>
              <w:t xml:space="preserve"> (в соответствии с приказом Минфина России от № 86н и приказом Федерального казначейства от  № 645).</w:t>
            </w:r>
          </w:p>
        </w:tc>
      </w:tr>
    </w:tbl>
    <w:p w:rsidR="00412991" w:rsidRPr="00412991" w:rsidRDefault="00412991" w:rsidP="00412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</w:rPr>
      </w:pPr>
      <w:r w:rsidRPr="00412991">
        <w:rPr>
          <w:rFonts w:ascii="Times New Roman" w:hAnsi="Times New Roman"/>
        </w:rPr>
        <w:t xml:space="preserve"> </w:t>
      </w:r>
    </w:p>
    <w:p w:rsidR="00412991" w:rsidRPr="00412991" w:rsidRDefault="00412991" w:rsidP="00412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12991">
        <w:rPr>
          <w:rFonts w:ascii="Times New Roman" w:hAnsi="Times New Roman"/>
        </w:rPr>
        <w:t>Информация о правилах предоставления муниципальной услуги должна быть доступна населению.</w:t>
      </w:r>
    </w:p>
    <w:p w:rsidR="00412991" w:rsidRPr="00412991" w:rsidRDefault="00412991" w:rsidP="00412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12991">
        <w:rPr>
          <w:rFonts w:ascii="Times New Roman" w:hAnsi="Times New Roman"/>
        </w:rPr>
        <w:t>Информирование граждан осуществляется посредством:</w:t>
      </w:r>
    </w:p>
    <w:p w:rsidR="00412991" w:rsidRPr="00412991" w:rsidRDefault="00412991" w:rsidP="00412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12991">
        <w:rPr>
          <w:rFonts w:ascii="Times New Roman" w:hAnsi="Times New Roman"/>
        </w:rPr>
        <w:t xml:space="preserve">1) размещения информации о бюджетном учреждении, его деятельности и закрепленном за ним имуществе в соответствии с требованиями Федеральных </w:t>
      </w:r>
      <w:proofErr w:type="gramStart"/>
      <w:r w:rsidRPr="00412991">
        <w:rPr>
          <w:rFonts w:ascii="Times New Roman" w:hAnsi="Times New Roman"/>
        </w:rPr>
        <w:t>законов</w:t>
      </w:r>
      <w:proofErr w:type="gramEnd"/>
      <w:r w:rsidRPr="00412991">
        <w:rPr>
          <w:rFonts w:ascii="Times New Roman" w:hAnsi="Times New Roman"/>
        </w:rPr>
        <w:t xml:space="preserve"> в том числе путем размещения соответствующей информации на официальном сайте Российской Федерации в сети Интернет для размещения информации о государственных (муниципальных) учреждениях </w:t>
      </w:r>
      <w:hyperlink r:id="rId7" w:history="1">
        <w:r w:rsidRPr="00412991">
          <w:rPr>
            <w:rStyle w:val="aa"/>
            <w:rFonts w:ascii="Times New Roman" w:hAnsi="Times New Roman"/>
            <w:lang w:val="en-US"/>
          </w:rPr>
          <w:t>www</w:t>
        </w:r>
        <w:r w:rsidRPr="00412991">
          <w:rPr>
            <w:rStyle w:val="aa"/>
            <w:rFonts w:ascii="Times New Roman" w:hAnsi="Times New Roman"/>
          </w:rPr>
          <w:t>.</w:t>
        </w:r>
        <w:r w:rsidRPr="00412991">
          <w:rPr>
            <w:rStyle w:val="aa"/>
            <w:rFonts w:ascii="Times New Roman" w:hAnsi="Times New Roman"/>
            <w:lang w:val="en-US"/>
          </w:rPr>
          <w:t>bus</w:t>
        </w:r>
        <w:r w:rsidRPr="00412991">
          <w:rPr>
            <w:rStyle w:val="aa"/>
            <w:rFonts w:ascii="Times New Roman" w:hAnsi="Times New Roman"/>
          </w:rPr>
          <w:t>.</w:t>
        </w:r>
        <w:proofErr w:type="spellStart"/>
        <w:r w:rsidRPr="00412991">
          <w:rPr>
            <w:rStyle w:val="aa"/>
            <w:rFonts w:ascii="Times New Roman" w:hAnsi="Times New Roman"/>
            <w:lang w:val="en-US"/>
          </w:rPr>
          <w:t>gov</w:t>
        </w:r>
        <w:proofErr w:type="spellEnd"/>
        <w:r w:rsidRPr="00412991">
          <w:rPr>
            <w:rStyle w:val="aa"/>
            <w:rFonts w:ascii="Times New Roman" w:hAnsi="Times New Roman"/>
          </w:rPr>
          <w:t>.</w:t>
        </w:r>
        <w:proofErr w:type="spellStart"/>
        <w:r w:rsidRPr="00412991">
          <w:rPr>
            <w:rStyle w:val="aa"/>
            <w:rFonts w:ascii="Times New Roman" w:hAnsi="Times New Roman"/>
            <w:lang w:val="en-US"/>
          </w:rPr>
          <w:t>ru</w:t>
        </w:r>
        <w:proofErr w:type="spellEnd"/>
      </w:hyperlink>
      <w:r w:rsidRPr="00412991">
        <w:rPr>
          <w:rFonts w:ascii="Times New Roman" w:hAnsi="Times New Roman"/>
        </w:rPr>
        <w:t xml:space="preserve"> в соответствии с приказом Минфина России от №86н и приказом Федерального казначейства от №645).</w:t>
      </w:r>
    </w:p>
    <w:p w:rsidR="00412991" w:rsidRPr="00412991" w:rsidRDefault="00412991" w:rsidP="00412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12991">
        <w:rPr>
          <w:rFonts w:ascii="Times New Roman" w:hAnsi="Times New Roman"/>
        </w:rPr>
        <w:t>2) размещения информации о бюджетных учреждениях культуры в сети Интернет на отраслевом сайте;</w:t>
      </w:r>
    </w:p>
    <w:p w:rsidR="00412991" w:rsidRPr="00412991" w:rsidRDefault="00412991" w:rsidP="00412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12991">
        <w:rPr>
          <w:rFonts w:ascii="Times New Roman" w:hAnsi="Times New Roman"/>
        </w:rPr>
        <w:t>3) информационных стендов, размещаемых в каждом муниципальном бюджетном учреждении культуры.</w:t>
      </w:r>
    </w:p>
    <w:p w:rsidR="00412991" w:rsidRPr="00412991" w:rsidRDefault="00412991" w:rsidP="00412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12991">
        <w:rPr>
          <w:rFonts w:ascii="Times New Roman" w:hAnsi="Times New Roman"/>
        </w:rPr>
        <w:t xml:space="preserve">Также информация о правилах предоставления муниципальной услуги может освещаться в средствах массовой информации. </w:t>
      </w:r>
    </w:p>
    <w:p w:rsidR="00412991" w:rsidRPr="00412991" w:rsidRDefault="00412991" w:rsidP="00412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12991">
        <w:rPr>
          <w:rFonts w:ascii="Times New Roman" w:hAnsi="Times New Roman"/>
        </w:rPr>
        <w:t>Получатель муниципальной услуги вправе потребовать предоставления необходимой и достоверной информации о выполняемых муниципальных услугах, обеспечивающей возможность их правильного выбора.</w:t>
      </w:r>
    </w:p>
    <w:p w:rsidR="00412991" w:rsidRPr="00412991" w:rsidRDefault="00412991" w:rsidP="00412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12991">
        <w:rPr>
          <w:rFonts w:ascii="Times New Roman" w:hAnsi="Times New Roman"/>
        </w:rPr>
        <w:t>Информация о правилах предоставления муниципальной услуги должна обновляться по мере необходимости, но не реже чем раз в год.</w:t>
      </w:r>
    </w:p>
    <w:p w:rsidR="00412991" w:rsidRPr="00412991" w:rsidRDefault="00412991" w:rsidP="0041299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12991">
        <w:rPr>
          <w:rFonts w:ascii="Times New Roman" w:hAnsi="Times New Roman"/>
          <w:b/>
        </w:rPr>
        <w:t xml:space="preserve"> 10. Порядок обжалования действия (бездействия) работников, оказывающих муниципальную услугу.</w:t>
      </w:r>
    </w:p>
    <w:p w:rsidR="00412991" w:rsidRPr="00412991" w:rsidRDefault="00412991" w:rsidP="00412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12991">
        <w:rPr>
          <w:rFonts w:ascii="Times New Roman" w:hAnsi="Times New Roman"/>
        </w:rPr>
        <w:t xml:space="preserve"> Обжаловать действия (бездействие) работников, выполняющих работу, может любое лицо, являющееся получателем результатов работы, его законный представитель следующими способами:</w:t>
      </w:r>
    </w:p>
    <w:p w:rsidR="00412991" w:rsidRPr="00412991" w:rsidRDefault="00412991" w:rsidP="00412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12991">
        <w:rPr>
          <w:rFonts w:ascii="Times New Roman" w:hAnsi="Times New Roman"/>
        </w:rPr>
        <w:t>10.1. обращением к руководителю поставщика муниципальной услуги;</w:t>
      </w:r>
    </w:p>
    <w:p w:rsidR="00412991" w:rsidRPr="00412991" w:rsidRDefault="00412991" w:rsidP="00412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12991">
        <w:rPr>
          <w:rFonts w:ascii="Times New Roman" w:hAnsi="Times New Roman"/>
        </w:rPr>
        <w:lastRenderedPageBreak/>
        <w:t xml:space="preserve">10.2. обращением к Главе   </w:t>
      </w:r>
      <w:proofErr w:type="spellStart"/>
      <w:r w:rsidRPr="00412991">
        <w:rPr>
          <w:rFonts w:ascii="Times New Roman" w:hAnsi="Times New Roman"/>
        </w:rPr>
        <w:t>Наумовского</w:t>
      </w:r>
      <w:proofErr w:type="spellEnd"/>
      <w:r w:rsidRPr="00412991">
        <w:rPr>
          <w:rFonts w:ascii="Times New Roman" w:hAnsi="Times New Roman"/>
        </w:rPr>
        <w:t xml:space="preserve"> сельского поселения;</w:t>
      </w:r>
    </w:p>
    <w:p w:rsidR="00412991" w:rsidRPr="00412991" w:rsidRDefault="00412991" w:rsidP="00412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12991">
        <w:rPr>
          <w:rFonts w:ascii="Times New Roman" w:hAnsi="Times New Roman"/>
        </w:rPr>
        <w:t xml:space="preserve">10.3. обращением в отдел культуры Управления по социальной политике </w:t>
      </w:r>
    </w:p>
    <w:p w:rsidR="00412991" w:rsidRPr="00412991" w:rsidRDefault="00412991" w:rsidP="00412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12991">
        <w:rPr>
          <w:rFonts w:ascii="Times New Roman" w:hAnsi="Times New Roman"/>
        </w:rPr>
        <w:t xml:space="preserve">     Администрации Томского района;</w:t>
      </w:r>
    </w:p>
    <w:p w:rsidR="00412991" w:rsidRPr="00412991" w:rsidRDefault="00412991" w:rsidP="00412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12991">
        <w:rPr>
          <w:rFonts w:ascii="Times New Roman" w:hAnsi="Times New Roman"/>
        </w:rPr>
        <w:t>10.4. обращением в Департамент по культуре Томской области;</w:t>
      </w:r>
    </w:p>
    <w:p w:rsidR="00412991" w:rsidRPr="00412991" w:rsidRDefault="00412991" w:rsidP="00412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12991">
        <w:rPr>
          <w:rFonts w:ascii="Times New Roman" w:hAnsi="Times New Roman"/>
        </w:rPr>
        <w:t>10.5. обращением в суд;</w:t>
      </w:r>
    </w:p>
    <w:p w:rsidR="00412991" w:rsidRPr="00412991" w:rsidRDefault="00412991" w:rsidP="00412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12991">
        <w:rPr>
          <w:rFonts w:ascii="Times New Roman" w:hAnsi="Times New Roman"/>
        </w:rPr>
        <w:t>10.6. иным способом, предусмотренным действующим законодательством.</w:t>
      </w:r>
    </w:p>
    <w:p w:rsidR="00412991" w:rsidRPr="00412991" w:rsidRDefault="00412991" w:rsidP="00412991">
      <w:pPr>
        <w:pStyle w:val="ConsPlusNormal"/>
        <w:widowControl/>
        <w:tabs>
          <w:tab w:val="num" w:pos="0"/>
          <w:tab w:val="left" w:pos="142"/>
          <w:tab w:val="left" w:pos="567"/>
        </w:tabs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412991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412991">
        <w:rPr>
          <w:rFonts w:ascii="Times New Roman" w:hAnsi="Times New Roman" w:cs="Times New Roman"/>
          <w:b/>
          <w:sz w:val="22"/>
          <w:szCs w:val="22"/>
        </w:rPr>
        <w:t xml:space="preserve">11. </w:t>
      </w:r>
      <w:proofErr w:type="gramStart"/>
      <w:r w:rsidRPr="00412991">
        <w:rPr>
          <w:rFonts w:ascii="Times New Roman" w:hAnsi="Times New Roman" w:cs="Times New Roman"/>
          <w:b/>
          <w:sz w:val="22"/>
          <w:szCs w:val="22"/>
        </w:rPr>
        <w:t>Контроль за</w:t>
      </w:r>
      <w:proofErr w:type="gramEnd"/>
      <w:r w:rsidRPr="00412991">
        <w:rPr>
          <w:rFonts w:ascii="Times New Roman" w:hAnsi="Times New Roman" w:cs="Times New Roman"/>
          <w:b/>
          <w:sz w:val="22"/>
          <w:szCs w:val="22"/>
        </w:rPr>
        <w:t xml:space="preserve"> деятельностью организаций, предоставляющих услугу.</w:t>
      </w:r>
    </w:p>
    <w:p w:rsidR="00412991" w:rsidRPr="00412991" w:rsidRDefault="00412991" w:rsidP="00412991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12991"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412991">
        <w:rPr>
          <w:rFonts w:ascii="Times New Roman" w:hAnsi="Times New Roman" w:cs="Times New Roman"/>
          <w:sz w:val="22"/>
          <w:szCs w:val="22"/>
        </w:rPr>
        <w:t xml:space="preserve">Поставщик муниципальной услуги, должен иметь документально оформленную внутреннюю (собственную) систему </w:t>
      </w:r>
      <w:proofErr w:type="gramStart"/>
      <w:r w:rsidRPr="00412991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412991">
        <w:rPr>
          <w:rFonts w:ascii="Times New Roman" w:hAnsi="Times New Roman" w:cs="Times New Roman"/>
          <w:sz w:val="22"/>
          <w:szCs w:val="22"/>
        </w:rPr>
        <w:t xml:space="preserve"> деятельностью подразделений и сотрудников с целью определения соответствия оказываемых услуг в области культуры государственным и областным стандартам, другим нормативным документам в области культуры и искусства. </w:t>
      </w:r>
      <w:proofErr w:type="gramStart"/>
      <w:r w:rsidRPr="00412991">
        <w:rPr>
          <w:rFonts w:ascii="Times New Roman" w:hAnsi="Times New Roman" w:cs="Times New Roman"/>
          <w:sz w:val="22"/>
          <w:szCs w:val="22"/>
        </w:rPr>
        <w:t>Эта система контроля должна охватывать этапы планирования, работы с потребителями, оформления результатов контроля, выработки и реализации мероприятий по устранению выявленных недостатков.</w:t>
      </w:r>
      <w:proofErr w:type="gramEnd"/>
    </w:p>
    <w:p w:rsidR="00412991" w:rsidRPr="00412991" w:rsidRDefault="00412991" w:rsidP="00412991">
      <w:pPr>
        <w:pStyle w:val="ConsPlusNormal"/>
        <w:widowControl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12991">
        <w:rPr>
          <w:rFonts w:ascii="Times New Roman" w:hAnsi="Times New Roman" w:cs="Times New Roman"/>
          <w:sz w:val="22"/>
          <w:szCs w:val="22"/>
        </w:rPr>
        <w:t xml:space="preserve">Внешняя система контроля должна включать в себя контроль, который осуществляет Администрация </w:t>
      </w:r>
      <w:proofErr w:type="spellStart"/>
      <w:r w:rsidRPr="00412991">
        <w:rPr>
          <w:rFonts w:ascii="Times New Roman" w:hAnsi="Times New Roman" w:cs="Times New Roman"/>
          <w:sz w:val="22"/>
          <w:szCs w:val="22"/>
        </w:rPr>
        <w:t>Наумовского</w:t>
      </w:r>
      <w:proofErr w:type="spellEnd"/>
      <w:r w:rsidRPr="00412991">
        <w:rPr>
          <w:rFonts w:ascii="Times New Roman" w:hAnsi="Times New Roman" w:cs="Times New Roman"/>
          <w:sz w:val="22"/>
          <w:szCs w:val="22"/>
        </w:rPr>
        <w:t xml:space="preserve"> сельского поселения на предмет соответствия качества фактически предоставляемых муниципальных услуг стандартам качества.</w:t>
      </w:r>
    </w:p>
    <w:p w:rsidR="00412991" w:rsidRPr="00412991" w:rsidRDefault="00412991" w:rsidP="00412991">
      <w:pPr>
        <w:pStyle w:val="ConsPlusNormal"/>
        <w:widowControl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12991">
        <w:rPr>
          <w:rFonts w:ascii="Times New Roman" w:hAnsi="Times New Roman" w:cs="Times New Roman"/>
          <w:sz w:val="22"/>
          <w:szCs w:val="22"/>
        </w:rPr>
        <w:t>Работа организации в области качества услуг должна быть направлена на полное удовлетворение нужд потребителей, непрерывное повышение качества услуг.</w:t>
      </w:r>
    </w:p>
    <w:p w:rsidR="00412991" w:rsidRPr="00412991" w:rsidRDefault="00412991" w:rsidP="00412991">
      <w:pPr>
        <w:pStyle w:val="ConsPlusNormal"/>
        <w:widowControl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12991">
        <w:rPr>
          <w:rFonts w:ascii="Times New Roman" w:hAnsi="Times New Roman" w:cs="Times New Roman"/>
          <w:sz w:val="22"/>
          <w:szCs w:val="22"/>
        </w:rPr>
        <w:t xml:space="preserve">Руководитель организации несет полную ответственность за политику в области качества услуг. </w:t>
      </w:r>
      <w:proofErr w:type="gramStart"/>
      <w:r w:rsidRPr="00412991">
        <w:rPr>
          <w:rFonts w:ascii="Times New Roman" w:hAnsi="Times New Roman" w:cs="Times New Roman"/>
          <w:sz w:val="22"/>
          <w:szCs w:val="22"/>
        </w:rPr>
        <w:t>Он должен обеспечить разъяснение и доведение этой политики до всех структурных подразделений и сотрудников организации, четко определить полномочия, ответственность и взаимодействие всего персонала организации, осуществляющего руководство, исполнение услуг и контроль деятельности, влияющей на качество услуг.</w:t>
      </w:r>
      <w:proofErr w:type="gramEnd"/>
    </w:p>
    <w:p w:rsidR="00412991" w:rsidRPr="00412991" w:rsidRDefault="00412991" w:rsidP="00412991">
      <w:pPr>
        <w:pStyle w:val="ConsPlusNormal"/>
        <w:widowControl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12991">
        <w:rPr>
          <w:rFonts w:ascii="Times New Roman" w:hAnsi="Times New Roman" w:cs="Times New Roman"/>
          <w:sz w:val="22"/>
          <w:szCs w:val="22"/>
        </w:rPr>
        <w:t>При оценке качества услуг используются следующие критерии:</w:t>
      </w:r>
    </w:p>
    <w:p w:rsidR="00412991" w:rsidRPr="00412991" w:rsidRDefault="00412991" w:rsidP="00412991">
      <w:pPr>
        <w:pStyle w:val="ConsPlusNormal"/>
        <w:widowControl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12991">
        <w:rPr>
          <w:rFonts w:ascii="Times New Roman" w:hAnsi="Times New Roman" w:cs="Times New Roman"/>
          <w:sz w:val="22"/>
          <w:szCs w:val="22"/>
        </w:rPr>
        <w:t>1) полнота предоставления муниципальной услуги в соответствии с требованиями документов и ее своевременность;</w:t>
      </w:r>
    </w:p>
    <w:p w:rsidR="00412991" w:rsidRPr="00412991" w:rsidRDefault="00412991" w:rsidP="00412991">
      <w:pPr>
        <w:pStyle w:val="ConsPlusNormal"/>
        <w:widowControl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12991">
        <w:rPr>
          <w:rFonts w:ascii="Times New Roman" w:hAnsi="Times New Roman" w:cs="Times New Roman"/>
          <w:sz w:val="22"/>
          <w:szCs w:val="22"/>
        </w:rPr>
        <w:t>2) результативность (эффективность) предоставления услуги:</w:t>
      </w:r>
    </w:p>
    <w:p w:rsidR="00412991" w:rsidRPr="00412991" w:rsidRDefault="00412991" w:rsidP="00412991">
      <w:pPr>
        <w:pStyle w:val="ConsPlusNormal"/>
        <w:widowControl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12991">
        <w:rPr>
          <w:rFonts w:ascii="Times New Roman" w:hAnsi="Times New Roman" w:cs="Times New Roman"/>
          <w:sz w:val="22"/>
          <w:szCs w:val="22"/>
        </w:rPr>
        <w:t>- материальная, оцениваемая непосредственным контролем результатов выполнения услуги на основании показателей качества услуги;</w:t>
      </w:r>
    </w:p>
    <w:p w:rsidR="00412991" w:rsidRPr="00412991" w:rsidRDefault="00412991" w:rsidP="00412991">
      <w:pPr>
        <w:pStyle w:val="ConsPlusNormal"/>
        <w:widowControl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12991">
        <w:rPr>
          <w:rFonts w:ascii="Times New Roman" w:hAnsi="Times New Roman" w:cs="Times New Roman"/>
          <w:sz w:val="22"/>
          <w:szCs w:val="22"/>
        </w:rPr>
        <w:t xml:space="preserve">- </w:t>
      </w:r>
      <w:proofErr w:type="gramStart"/>
      <w:r w:rsidRPr="00412991">
        <w:rPr>
          <w:rFonts w:ascii="Times New Roman" w:hAnsi="Times New Roman" w:cs="Times New Roman"/>
          <w:sz w:val="22"/>
          <w:szCs w:val="22"/>
        </w:rPr>
        <w:t>нематериальная</w:t>
      </w:r>
      <w:proofErr w:type="gramEnd"/>
      <w:r w:rsidRPr="00412991">
        <w:rPr>
          <w:rFonts w:ascii="Times New Roman" w:hAnsi="Times New Roman" w:cs="Times New Roman"/>
          <w:sz w:val="22"/>
          <w:szCs w:val="22"/>
        </w:rPr>
        <w:t>, оцениваемая косвенным методом, в том числе путем проведения социальных опросов; при этом должен быть обеспечен приоритет потребителя в оценке качества муниципальных услуг.</w:t>
      </w:r>
    </w:p>
    <w:p w:rsidR="00412991" w:rsidRPr="00412991" w:rsidRDefault="00412991" w:rsidP="00412991">
      <w:pPr>
        <w:tabs>
          <w:tab w:val="num" w:pos="0"/>
        </w:tabs>
        <w:spacing w:after="0" w:line="240" w:lineRule="auto"/>
        <w:rPr>
          <w:rFonts w:ascii="Times New Roman" w:hAnsi="Times New Roman"/>
          <w:b/>
          <w:bCs/>
        </w:rPr>
      </w:pPr>
      <w:r w:rsidRPr="00412991">
        <w:rPr>
          <w:rFonts w:ascii="Times New Roman" w:hAnsi="Times New Roman"/>
        </w:rPr>
        <w:t xml:space="preserve">         </w:t>
      </w:r>
      <w:r w:rsidRPr="00412991">
        <w:rPr>
          <w:rFonts w:ascii="Times New Roman" w:hAnsi="Times New Roman"/>
          <w:b/>
        </w:rPr>
        <w:t xml:space="preserve"> 12</w:t>
      </w:r>
      <w:r w:rsidRPr="00412991">
        <w:rPr>
          <w:rFonts w:ascii="Times New Roman" w:hAnsi="Times New Roman"/>
          <w:b/>
          <w:bCs/>
        </w:rPr>
        <w:t>. Основные показатели оценки качества  муниципальной услуги</w:t>
      </w:r>
    </w:p>
    <w:p w:rsidR="00412991" w:rsidRPr="00412991" w:rsidRDefault="00412991" w:rsidP="00412991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</w:rPr>
      </w:pPr>
      <w:r w:rsidRPr="00412991">
        <w:rPr>
          <w:rFonts w:ascii="Times New Roman" w:hAnsi="Times New Roman"/>
        </w:rPr>
        <w:t xml:space="preserve">          Для оценки качества муниципальной услуги используются следующие показатели качества: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2811"/>
        <w:gridCol w:w="733"/>
        <w:gridCol w:w="2836"/>
        <w:gridCol w:w="1103"/>
        <w:gridCol w:w="2017"/>
      </w:tblGrid>
      <w:tr w:rsidR="00412991" w:rsidRPr="00412991" w:rsidTr="004129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91" w:rsidRPr="00412991" w:rsidRDefault="00412991" w:rsidP="00412991">
            <w:pPr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lang w:eastAsia="hi-IN" w:bidi="hi-IN"/>
              </w:rPr>
            </w:pPr>
            <w:r w:rsidRPr="00412991">
              <w:rPr>
                <w:rFonts w:ascii="Times New Roman" w:hAnsi="Times New Roman"/>
              </w:rPr>
              <w:t>№</w:t>
            </w:r>
          </w:p>
          <w:p w:rsidR="00412991" w:rsidRPr="00412991" w:rsidRDefault="00412991" w:rsidP="004129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41299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412991">
              <w:rPr>
                <w:rFonts w:ascii="Times New Roman" w:hAnsi="Times New Roman"/>
              </w:rPr>
              <w:t>/</w:t>
            </w:r>
            <w:proofErr w:type="spellStart"/>
            <w:r w:rsidRPr="00412991">
              <w:rPr>
                <w:rFonts w:ascii="Times New Roman" w:hAnsi="Times New Roman"/>
              </w:rPr>
              <w:t>п</w:t>
            </w:r>
            <w:proofErr w:type="spellEnd"/>
          </w:p>
          <w:p w:rsidR="00412991" w:rsidRPr="00412991" w:rsidRDefault="00412991" w:rsidP="00412991">
            <w:pPr>
              <w:spacing w:after="0" w:line="240" w:lineRule="auto"/>
              <w:ind w:left="-540"/>
              <w:jc w:val="center"/>
              <w:rPr>
                <w:rFonts w:ascii="Times New Roman" w:eastAsia="DejaVu Sans" w:hAnsi="Times New Roman"/>
                <w:kern w:val="2"/>
                <w:lang w:eastAsia="hi-IN" w:bidi="hi-IN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91" w:rsidRPr="00412991" w:rsidRDefault="00412991" w:rsidP="00412991">
            <w:pPr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lang w:eastAsia="hi-IN" w:bidi="hi-IN"/>
              </w:rPr>
            </w:pPr>
          </w:p>
          <w:p w:rsidR="00412991" w:rsidRPr="00412991" w:rsidRDefault="00412991" w:rsidP="004129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12991" w:rsidRPr="00412991" w:rsidRDefault="00412991" w:rsidP="00412991">
            <w:pPr>
              <w:spacing w:after="0" w:line="240" w:lineRule="auto"/>
              <w:ind w:right="432"/>
              <w:jc w:val="center"/>
              <w:rPr>
                <w:rFonts w:ascii="Times New Roman" w:hAnsi="Times New Roman"/>
              </w:rPr>
            </w:pPr>
            <w:r w:rsidRPr="00412991">
              <w:rPr>
                <w:rFonts w:ascii="Times New Roman" w:hAnsi="Times New Roman"/>
              </w:rPr>
              <w:t>Наименование</w:t>
            </w:r>
          </w:p>
          <w:p w:rsidR="00412991" w:rsidRPr="00412991" w:rsidRDefault="00412991" w:rsidP="00412991">
            <w:pPr>
              <w:spacing w:after="0" w:line="240" w:lineRule="auto"/>
              <w:ind w:right="432"/>
              <w:jc w:val="center"/>
              <w:rPr>
                <w:rFonts w:ascii="Times New Roman" w:eastAsia="DejaVu Sans" w:hAnsi="Times New Roman"/>
                <w:kern w:val="2"/>
                <w:lang w:eastAsia="hi-IN" w:bidi="hi-IN"/>
              </w:rPr>
            </w:pPr>
            <w:r w:rsidRPr="00412991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91" w:rsidRPr="00412991" w:rsidRDefault="00412991" w:rsidP="00412991">
            <w:pPr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lang w:eastAsia="hi-IN" w:bidi="hi-IN"/>
              </w:rPr>
            </w:pPr>
          </w:p>
          <w:p w:rsidR="00412991" w:rsidRPr="00412991" w:rsidRDefault="00412991" w:rsidP="004129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2991">
              <w:rPr>
                <w:rFonts w:ascii="Times New Roman" w:hAnsi="Times New Roman"/>
              </w:rPr>
              <w:t>Ед.</w:t>
            </w:r>
          </w:p>
          <w:p w:rsidR="00412991" w:rsidRPr="00412991" w:rsidRDefault="00412991" w:rsidP="00412991">
            <w:pPr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lang w:eastAsia="hi-IN" w:bidi="hi-IN"/>
              </w:rPr>
            </w:pPr>
            <w:proofErr w:type="spellStart"/>
            <w:r w:rsidRPr="00412991">
              <w:rPr>
                <w:rFonts w:ascii="Times New Roman" w:hAnsi="Times New Roman"/>
              </w:rPr>
              <w:t>изм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91" w:rsidRPr="00412991" w:rsidRDefault="00412991" w:rsidP="00412991">
            <w:pPr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lang w:eastAsia="hi-IN" w:bidi="hi-IN"/>
              </w:rPr>
            </w:pPr>
          </w:p>
          <w:p w:rsidR="00412991" w:rsidRPr="00412991" w:rsidRDefault="00412991" w:rsidP="00412991">
            <w:pPr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lang w:eastAsia="hi-IN" w:bidi="hi-IN"/>
              </w:rPr>
            </w:pPr>
            <w:r w:rsidRPr="00412991">
              <w:rPr>
                <w:rFonts w:ascii="Times New Roman" w:hAnsi="Times New Roman"/>
              </w:rPr>
              <w:t>Формула расчета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91" w:rsidRPr="00412991" w:rsidRDefault="00412991" w:rsidP="00412991">
            <w:pPr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lang w:eastAsia="hi-IN" w:bidi="hi-IN"/>
              </w:rPr>
            </w:pPr>
            <w:r w:rsidRPr="00412991">
              <w:rPr>
                <w:rFonts w:ascii="Times New Roman" w:hAnsi="Times New Roman"/>
              </w:rPr>
              <w:t>Значение</w:t>
            </w:r>
          </w:p>
          <w:p w:rsidR="00412991" w:rsidRPr="00412991" w:rsidRDefault="00412991" w:rsidP="004129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2991">
              <w:rPr>
                <w:rFonts w:ascii="Times New Roman" w:hAnsi="Times New Roman"/>
              </w:rPr>
              <w:t>показателей</w:t>
            </w:r>
          </w:p>
          <w:p w:rsidR="00412991" w:rsidRPr="00412991" w:rsidRDefault="00412991" w:rsidP="004129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2991">
              <w:rPr>
                <w:rFonts w:ascii="Times New Roman" w:hAnsi="Times New Roman"/>
              </w:rPr>
              <w:t>качества</w:t>
            </w:r>
          </w:p>
          <w:p w:rsidR="00412991" w:rsidRPr="00412991" w:rsidRDefault="00412991" w:rsidP="00412991">
            <w:pPr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lang w:eastAsia="hi-IN" w:bidi="hi-IN"/>
              </w:rPr>
            </w:pPr>
            <w:r w:rsidRPr="00412991">
              <w:rPr>
                <w:rFonts w:ascii="Times New Roman" w:hAnsi="Times New Roman"/>
              </w:rPr>
              <w:t>оказываемой муниципальной услуги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91" w:rsidRPr="00412991" w:rsidRDefault="00412991" w:rsidP="00412991">
            <w:pPr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lang w:eastAsia="hi-IN" w:bidi="hi-IN"/>
              </w:rPr>
            </w:pPr>
            <w:r w:rsidRPr="00412991">
              <w:rPr>
                <w:rFonts w:ascii="Times New Roman" w:hAnsi="Times New Roman"/>
              </w:rPr>
              <w:t>Источник информации о значении показателя (исходные данные для расчета)</w:t>
            </w:r>
          </w:p>
        </w:tc>
      </w:tr>
      <w:tr w:rsidR="00412991" w:rsidRPr="00412991" w:rsidTr="004129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91" w:rsidRPr="00412991" w:rsidRDefault="00412991" w:rsidP="00412991">
            <w:pPr>
              <w:spacing w:after="0" w:line="240" w:lineRule="auto"/>
              <w:jc w:val="both"/>
              <w:rPr>
                <w:rFonts w:ascii="Times New Roman" w:eastAsia="DejaVu Sans" w:hAnsi="Times New Roman"/>
                <w:kern w:val="2"/>
                <w:lang w:eastAsia="hi-IN" w:bidi="hi-IN"/>
              </w:rPr>
            </w:pPr>
            <w:r w:rsidRPr="00412991">
              <w:rPr>
                <w:rFonts w:ascii="Times New Roman" w:hAnsi="Times New Roman"/>
              </w:rPr>
              <w:t>1.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91" w:rsidRPr="00412991" w:rsidRDefault="00412991" w:rsidP="004129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12991">
              <w:rPr>
                <w:rFonts w:ascii="Times New Roman" w:hAnsi="Times New Roman"/>
              </w:rPr>
              <w:t>Динамика роста количества культурно-массовых мероприятий по сравнению</w:t>
            </w:r>
          </w:p>
          <w:p w:rsidR="00412991" w:rsidRPr="00412991" w:rsidRDefault="00412991" w:rsidP="00412991">
            <w:pPr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lang w:eastAsia="hi-IN" w:bidi="hi-IN"/>
              </w:rPr>
            </w:pPr>
            <w:r w:rsidRPr="00412991">
              <w:rPr>
                <w:rFonts w:ascii="Times New Roman" w:hAnsi="Times New Roman"/>
              </w:rPr>
              <w:t>с предыдущим годом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91" w:rsidRPr="00412991" w:rsidRDefault="00412991" w:rsidP="00412991">
            <w:pPr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lang w:eastAsia="hi-IN" w:bidi="hi-IN"/>
              </w:rPr>
            </w:pPr>
          </w:p>
          <w:p w:rsidR="00412991" w:rsidRPr="00412991" w:rsidRDefault="00412991" w:rsidP="00412991">
            <w:pPr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lang w:eastAsia="hi-IN" w:bidi="hi-IN"/>
              </w:rPr>
            </w:pPr>
            <w:r w:rsidRPr="00412991">
              <w:rPr>
                <w:rFonts w:ascii="Times New Roman" w:hAnsi="Times New Roman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91" w:rsidRPr="00412991" w:rsidRDefault="00412991" w:rsidP="00412991">
            <w:pPr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lang w:eastAsia="hi-IN" w:bidi="hi-IN"/>
              </w:rPr>
            </w:pPr>
            <w:proofErr w:type="gramStart"/>
            <w:r w:rsidRPr="00412991">
              <w:rPr>
                <w:rFonts w:ascii="Times New Roman" w:hAnsi="Times New Roman"/>
              </w:rPr>
              <w:t xml:space="preserve">М (расчетный) / М (предшествующий) </w:t>
            </w:r>
            <w:proofErr w:type="spellStart"/>
            <w:r w:rsidRPr="00412991">
              <w:rPr>
                <w:rFonts w:ascii="Times New Roman" w:hAnsi="Times New Roman"/>
              </w:rPr>
              <w:t>х</w:t>
            </w:r>
            <w:proofErr w:type="spellEnd"/>
            <w:r w:rsidRPr="00412991">
              <w:rPr>
                <w:rFonts w:ascii="Times New Roman" w:hAnsi="Times New Roman"/>
              </w:rPr>
              <w:t xml:space="preserve"> 100 – 100,</w:t>
            </w:r>
            <w:proofErr w:type="gramEnd"/>
          </w:p>
          <w:p w:rsidR="00412991" w:rsidRPr="00412991" w:rsidRDefault="00412991" w:rsidP="004129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2991">
              <w:rPr>
                <w:rFonts w:ascii="Times New Roman" w:hAnsi="Times New Roman"/>
              </w:rPr>
              <w:t>где М (</w:t>
            </w:r>
            <w:proofErr w:type="gramStart"/>
            <w:r w:rsidRPr="00412991">
              <w:rPr>
                <w:rFonts w:ascii="Times New Roman" w:hAnsi="Times New Roman"/>
              </w:rPr>
              <w:t>расчетный</w:t>
            </w:r>
            <w:proofErr w:type="gramEnd"/>
            <w:r w:rsidRPr="00412991">
              <w:rPr>
                <w:rFonts w:ascii="Times New Roman" w:hAnsi="Times New Roman"/>
              </w:rPr>
              <w:t>) – количество культурно-массовых мероприятий в расчетном году;</w:t>
            </w:r>
          </w:p>
          <w:p w:rsidR="00412991" w:rsidRPr="00412991" w:rsidRDefault="00412991" w:rsidP="00412991">
            <w:pPr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lang w:eastAsia="hi-IN" w:bidi="hi-IN"/>
              </w:rPr>
            </w:pPr>
            <w:r w:rsidRPr="00412991">
              <w:rPr>
                <w:rFonts w:ascii="Times New Roman" w:hAnsi="Times New Roman"/>
              </w:rPr>
              <w:t>М (</w:t>
            </w:r>
            <w:proofErr w:type="gramStart"/>
            <w:r w:rsidRPr="00412991">
              <w:rPr>
                <w:rFonts w:ascii="Times New Roman" w:hAnsi="Times New Roman"/>
              </w:rPr>
              <w:t>предшествующий</w:t>
            </w:r>
            <w:proofErr w:type="gramEnd"/>
            <w:r w:rsidRPr="00412991">
              <w:rPr>
                <w:rFonts w:ascii="Times New Roman" w:hAnsi="Times New Roman"/>
              </w:rPr>
              <w:t>) – количество культурно-массовых мероприятий в предшествующем году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91" w:rsidRPr="00412991" w:rsidRDefault="00412991" w:rsidP="00412991">
            <w:pPr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lang w:eastAsia="hi-IN" w:bidi="hi-IN"/>
              </w:rPr>
            </w:pPr>
            <w:r w:rsidRPr="00412991">
              <w:rPr>
                <w:rFonts w:ascii="Times New Roman" w:eastAsia="DejaVu Sans" w:hAnsi="Times New Roman"/>
                <w:kern w:val="2"/>
                <w:lang w:eastAsia="hi-IN" w:bidi="hi-IN"/>
              </w:rPr>
              <w:t>___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91" w:rsidRPr="00412991" w:rsidRDefault="00412991" w:rsidP="00412991">
            <w:pPr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lang w:eastAsia="hi-IN" w:bidi="hi-IN"/>
              </w:rPr>
            </w:pPr>
            <w:r w:rsidRPr="00412991">
              <w:rPr>
                <w:rFonts w:ascii="Times New Roman" w:hAnsi="Times New Roman"/>
              </w:rPr>
              <w:t>Форма государственной статистической отчетности 7-НК</w:t>
            </w:r>
          </w:p>
          <w:p w:rsidR="00412991" w:rsidRPr="00412991" w:rsidRDefault="00412991" w:rsidP="004129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12991">
              <w:rPr>
                <w:rFonts w:ascii="Times New Roman" w:hAnsi="Times New Roman"/>
              </w:rPr>
              <w:t>(годовая),</w:t>
            </w:r>
            <w:proofErr w:type="gramEnd"/>
          </w:p>
          <w:p w:rsidR="00412991" w:rsidRPr="00412991" w:rsidRDefault="00412991" w:rsidP="00412991">
            <w:pPr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lang w:eastAsia="hi-IN" w:bidi="hi-IN"/>
              </w:rPr>
            </w:pPr>
            <w:r w:rsidRPr="00412991">
              <w:rPr>
                <w:rFonts w:ascii="Times New Roman" w:hAnsi="Times New Roman"/>
              </w:rPr>
              <w:t>данные учреждения</w:t>
            </w:r>
          </w:p>
        </w:tc>
      </w:tr>
      <w:tr w:rsidR="00412991" w:rsidRPr="00412991" w:rsidTr="004129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91" w:rsidRPr="00412991" w:rsidRDefault="00412991" w:rsidP="00412991">
            <w:pPr>
              <w:spacing w:after="0" w:line="240" w:lineRule="auto"/>
              <w:jc w:val="both"/>
              <w:rPr>
                <w:rFonts w:ascii="Times New Roman" w:eastAsia="DejaVu Sans" w:hAnsi="Times New Roman"/>
                <w:kern w:val="2"/>
                <w:lang w:eastAsia="hi-IN" w:bidi="hi-IN"/>
              </w:rPr>
            </w:pPr>
            <w:r w:rsidRPr="00412991">
              <w:rPr>
                <w:rFonts w:ascii="Times New Roman" w:hAnsi="Times New Roman"/>
              </w:rPr>
              <w:t>2.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91" w:rsidRPr="00412991" w:rsidRDefault="00412991" w:rsidP="00412991">
            <w:pPr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lang w:eastAsia="hi-IN" w:bidi="hi-IN"/>
              </w:rPr>
            </w:pPr>
            <w:r w:rsidRPr="00412991">
              <w:rPr>
                <w:rFonts w:ascii="Times New Roman" w:hAnsi="Times New Roman"/>
              </w:rPr>
              <w:t xml:space="preserve">Динамика роста количества посетителей культурно-массовых мероприятий по сравнению с предыдущим </w:t>
            </w:r>
            <w:r w:rsidRPr="00412991">
              <w:rPr>
                <w:rFonts w:ascii="Times New Roman" w:hAnsi="Times New Roman"/>
              </w:rPr>
              <w:lastRenderedPageBreak/>
              <w:t>годом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91" w:rsidRPr="00412991" w:rsidRDefault="00412991" w:rsidP="00412991">
            <w:pPr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lang w:eastAsia="hi-IN" w:bidi="hi-IN"/>
              </w:rPr>
            </w:pPr>
          </w:p>
          <w:p w:rsidR="00412991" w:rsidRPr="00412991" w:rsidRDefault="00412991" w:rsidP="00412991">
            <w:pPr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lang w:eastAsia="hi-IN" w:bidi="hi-IN"/>
              </w:rPr>
            </w:pPr>
            <w:r w:rsidRPr="00412991">
              <w:rPr>
                <w:rFonts w:ascii="Times New Roman" w:hAnsi="Times New Roman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91" w:rsidRPr="00412991" w:rsidRDefault="00412991" w:rsidP="00412991">
            <w:pPr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lang w:eastAsia="hi-IN" w:bidi="hi-IN"/>
              </w:rPr>
            </w:pPr>
            <w:proofErr w:type="gramStart"/>
            <w:r w:rsidRPr="00412991">
              <w:rPr>
                <w:rFonts w:ascii="Times New Roman" w:hAnsi="Times New Roman"/>
              </w:rPr>
              <w:t xml:space="preserve">М (расчетный) / М (предшествующий) </w:t>
            </w:r>
            <w:proofErr w:type="spellStart"/>
            <w:r w:rsidRPr="00412991">
              <w:rPr>
                <w:rFonts w:ascii="Times New Roman" w:hAnsi="Times New Roman"/>
              </w:rPr>
              <w:t>х</w:t>
            </w:r>
            <w:proofErr w:type="spellEnd"/>
            <w:r w:rsidRPr="00412991">
              <w:rPr>
                <w:rFonts w:ascii="Times New Roman" w:hAnsi="Times New Roman"/>
              </w:rPr>
              <w:t xml:space="preserve"> 100 – 100,</w:t>
            </w:r>
            <w:proofErr w:type="gramEnd"/>
          </w:p>
          <w:p w:rsidR="00412991" w:rsidRPr="00412991" w:rsidRDefault="00412991" w:rsidP="004129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2991">
              <w:rPr>
                <w:rFonts w:ascii="Times New Roman" w:hAnsi="Times New Roman"/>
              </w:rPr>
              <w:t>где М (</w:t>
            </w:r>
            <w:proofErr w:type="gramStart"/>
            <w:r w:rsidRPr="00412991">
              <w:rPr>
                <w:rFonts w:ascii="Times New Roman" w:hAnsi="Times New Roman"/>
              </w:rPr>
              <w:t>расчетный</w:t>
            </w:r>
            <w:proofErr w:type="gramEnd"/>
            <w:r w:rsidRPr="00412991">
              <w:rPr>
                <w:rFonts w:ascii="Times New Roman" w:hAnsi="Times New Roman"/>
              </w:rPr>
              <w:t xml:space="preserve">) – количество посетителей </w:t>
            </w:r>
            <w:r w:rsidRPr="00412991">
              <w:rPr>
                <w:rFonts w:ascii="Times New Roman" w:hAnsi="Times New Roman"/>
              </w:rPr>
              <w:lastRenderedPageBreak/>
              <w:t>культурно-массовых мероприятий в расчетном году;</w:t>
            </w:r>
          </w:p>
          <w:p w:rsidR="00412991" w:rsidRPr="00412991" w:rsidRDefault="00412991" w:rsidP="00412991">
            <w:pPr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lang w:eastAsia="hi-IN" w:bidi="hi-IN"/>
              </w:rPr>
            </w:pPr>
            <w:r w:rsidRPr="00412991">
              <w:rPr>
                <w:rFonts w:ascii="Times New Roman" w:hAnsi="Times New Roman"/>
              </w:rPr>
              <w:t>М (</w:t>
            </w:r>
            <w:proofErr w:type="gramStart"/>
            <w:r w:rsidRPr="00412991">
              <w:rPr>
                <w:rFonts w:ascii="Times New Roman" w:hAnsi="Times New Roman"/>
              </w:rPr>
              <w:t>предшествующий</w:t>
            </w:r>
            <w:proofErr w:type="gramEnd"/>
            <w:r w:rsidRPr="00412991">
              <w:rPr>
                <w:rFonts w:ascii="Times New Roman" w:hAnsi="Times New Roman"/>
              </w:rPr>
              <w:t>) – количество посетителей культурно-массовых мероприятий в предшествующем году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91" w:rsidRPr="00412991" w:rsidRDefault="00412991" w:rsidP="00412991">
            <w:pPr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lang w:eastAsia="hi-IN" w:bidi="hi-IN"/>
              </w:rPr>
            </w:pPr>
            <w:r w:rsidRPr="00412991">
              <w:rPr>
                <w:rFonts w:ascii="Times New Roman" w:eastAsia="DejaVu Sans" w:hAnsi="Times New Roman"/>
                <w:kern w:val="2"/>
                <w:lang w:eastAsia="hi-IN" w:bidi="hi-IN"/>
              </w:rPr>
              <w:lastRenderedPageBreak/>
              <w:t>____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91" w:rsidRPr="00412991" w:rsidRDefault="00412991" w:rsidP="00412991">
            <w:pPr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lang w:eastAsia="hi-IN" w:bidi="hi-IN"/>
              </w:rPr>
            </w:pPr>
            <w:r w:rsidRPr="00412991">
              <w:rPr>
                <w:rFonts w:ascii="Times New Roman" w:hAnsi="Times New Roman"/>
              </w:rPr>
              <w:t>Форма государственной статистической отчетности 7-НК</w:t>
            </w:r>
          </w:p>
          <w:p w:rsidR="00412991" w:rsidRPr="00412991" w:rsidRDefault="00412991" w:rsidP="004129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12991">
              <w:rPr>
                <w:rFonts w:ascii="Times New Roman" w:hAnsi="Times New Roman"/>
              </w:rPr>
              <w:t>(годовая),</w:t>
            </w:r>
            <w:proofErr w:type="gramEnd"/>
          </w:p>
          <w:p w:rsidR="00412991" w:rsidRPr="00412991" w:rsidRDefault="00412991" w:rsidP="00412991">
            <w:pPr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lang w:eastAsia="hi-IN" w:bidi="hi-IN"/>
              </w:rPr>
            </w:pPr>
            <w:r w:rsidRPr="00412991">
              <w:rPr>
                <w:rFonts w:ascii="Times New Roman" w:hAnsi="Times New Roman"/>
              </w:rPr>
              <w:lastRenderedPageBreak/>
              <w:t>данные учреждения</w:t>
            </w:r>
          </w:p>
        </w:tc>
      </w:tr>
      <w:tr w:rsidR="00412991" w:rsidRPr="00412991" w:rsidTr="004129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91" w:rsidRPr="00412991" w:rsidRDefault="00412991" w:rsidP="00412991">
            <w:pPr>
              <w:spacing w:after="0" w:line="240" w:lineRule="auto"/>
              <w:jc w:val="both"/>
              <w:rPr>
                <w:rFonts w:ascii="Times New Roman" w:eastAsia="DejaVu Sans" w:hAnsi="Times New Roman"/>
                <w:kern w:val="2"/>
                <w:lang w:eastAsia="hi-IN" w:bidi="hi-IN"/>
              </w:rPr>
            </w:pPr>
            <w:r w:rsidRPr="00412991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91" w:rsidRPr="00412991" w:rsidRDefault="00412991" w:rsidP="00412991">
            <w:pPr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lang w:eastAsia="hi-IN" w:bidi="hi-IN"/>
              </w:rPr>
            </w:pPr>
            <w:r w:rsidRPr="00412991">
              <w:rPr>
                <w:rFonts w:ascii="Times New Roman" w:hAnsi="Times New Roman"/>
              </w:rPr>
              <w:t>Динамика роста количества клубных формирований по сравнению с предыдущим годом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91" w:rsidRPr="00412991" w:rsidRDefault="00412991" w:rsidP="00412991">
            <w:pPr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lang w:eastAsia="hi-IN" w:bidi="hi-IN"/>
              </w:rPr>
            </w:pPr>
          </w:p>
          <w:p w:rsidR="00412991" w:rsidRPr="00412991" w:rsidRDefault="00412991" w:rsidP="00412991">
            <w:pPr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lang w:eastAsia="hi-IN" w:bidi="hi-IN"/>
              </w:rPr>
            </w:pPr>
            <w:r w:rsidRPr="00412991">
              <w:rPr>
                <w:rFonts w:ascii="Times New Roman" w:hAnsi="Times New Roman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91" w:rsidRPr="00412991" w:rsidRDefault="00412991" w:rsidP="00412991">
            <w:pPr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lang w:eastAsia="hi-IN" w:bidi="hi-IN"/>
              </w:rPr>
            </w:pPr>
            <w:proofErr w:type="gramStart"/>
            <w:r w:rsidRPr="00412991">
              <w:rPr>
                <w:rFonts w:ascii="Times New Roman" w:hAnsi="Times New Roman"/>
              </w:rPr>
              <w:t xml:space="preserve">М (расчетный) / М (предшествующий) </w:t>
            </w:r>
            <w:proofErr w:type="spellStart"/>
            <w:r w:rsidRPr="00412991">
              <w:rPr>
                <w:rFonts w:ascii="Times New Roman" w:hAnsi="Times New Roman"/>
              </w:rPr>
              <w:t>х</w:t>
            </w:r>
            <w:proofErr w:type="spellEnd"/>
            <w:r w:rsidRPr="00412991">
              <w:rPr>
                <w:rFonts w:ascii="Times New Roman" w:hAnsi="Times New Roman"/>
              </w:rPr>
              <w:t xml:space="preserve"> 100 – 100,</w:t>
            </w:r>
            <w:proofErr w:type="gramEnd"/>
          </w:p>
          <w:p w:rsidR="00412991" w:rsidRPr="00412991" w:rsidRDefault="00412991" w:rsidP="004129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2991">
              <w:rPr>
                <w:rFonts w:ascii="Times New Roman" w:hAnsi="Times New Roman"/>
              </w:rPr>
              <w:t>где М (</w:t>
            </w:r>
            <w:proofErr w:type="gramStart"/>
            <w:r w:rsidRPr="00412991">
              <w:rPr>
                <w:rFonts w:ascii="Times New Roman" w:hAnsi="Times New Roman"/>
              </w:rPr>
              <w:t>расчетный</w:t>
            </w:r>
            <w:proofErr w:type="gramEnd"/>
            <w:r w:rsidRPr="00412991">
              <w:rPr>
                <w:rFonts w:ascii="Times New Roman" w:hAnsi="Times New Roman"/>
              </w:rPr>
              <w:t>) – количество клубных формирований в расчетном году;</w:t>
            </w:r>
          </w:p>
          <w:p w:rsidR="00412991" w:rsidRPr="00412991" w:rsidRDefault="00412991" w:rsidP="00412991">
            <w:pPr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lang w:eastAsia="hi-IN" w:bidi="hi-IN"/>
              </w:rPr>
            </w:pPr>
            <w:r w:rsidRPr="00412991">
              <w:rPr>
                <w:rFonts w:ascii="Times New Roman" w:hAnsi="Times New Roman"/>
              </w:rPr>
              <w:t>М (</w:t>
            </w:r>
            <w:proofErr w:type="gramStart"/>
            <w:r w:rsidRPr="00412991">
              <w:rPr>
                <w:rFonts w:ascii="Times New Roman" w:hAnsi="Times New Roman"/>
              </w:rPr>
              <w:t>предшествующий</w:t>
            </w:r>
            <w:proofErr w:type="gramEnd"/>
            <w:r w:rsidRPr="00412991">
              <w:rPr>
                <w:rFonts w:ascii="Times New Roman" w:hAnsi="Times New Roman"/>
              </w:rPr>
              <w:t>) – количество клубных формирований в предшествующем году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91" w:rsidRPr="00412991" w:rsidRDefault="00412991" w:rsidP="00412991">
            <w:pPr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lang w:eastAsia="hi-IN" w:bidi="hi-IN"/>
              </w:rPr>
            </w:pPr>
            <w:r w:rsidRPr="00412991">
              <w:rPr>
                <w:rFonts w:ascii="Times New Roman" w:eastAsia="DejaVu Sans" w:hAnsi="Times New Roman"/>
                <w:kern w:val="2"/>
                <w:lang w:eastAsia="hi-IN" w:bidi="hi-IN"/>
              </w:rPr>
              <w:t>____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91" w:rsidRPr="00412991" w:rsidRDefault="00412991" w:rsidP="00412991">
            <w:pPr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lang w:eastAsia="hi-IN" w:bidi="hi-IN"/>
              </w:rPr>
            </w:pPr>
            <w:r w:rsidRPr="00412991">
              <w:rPr>
                <w:rFonts w:ascii="Times New Roman" w:hAnsi="Times New Roman"/>
              </w:rPr>
              <w:t>Форма государственной статистической отчетности 7-НК</w:t>
            </w:r>
          </w:p>
          <w:p w:rsidR="00412991" w:rsidRPr="00412991" w:rsidRDefault="00412991" w:rsidP="004129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12991">
              <w:rPr>
                <w:rFonts w:ascii="Times New Roman" w:hAnsi="Times New Roman"/>
              </w:rPr>
              <w:t>(годовая),</w:t>
            </w:r>
            <w:proofErr w:type="gramEnd"/>
          </w:p>
          <w:p w:rsidR="00412991" w:rsidRPr="00412991" w:rsidRDefault="00412991" w:rsidP="00412991">
            <w:pPr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lang w:eastAsia="hi-IN" w:bidi="hi-IN"/>
              </w:rPr>
            </w:pPr>
            <w:r w:rsidRPr="00412991">
              <w:rPr>
                <w:rFonts w:ascii="Times New Roman" w:hAnsi="Times New Roman"/>
              </w:rPr>
              <w:t>данные учреждения</w:t>
            </w:r>
          </w:p>
        </w:tc>
      </w:tr>
      <w:tr w:rsidR="00412991" w:rsidRPr="00412991" w:rsidTr="004129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91" w:rsidRPr="00412991" w:rsidRDefault="00412991" w:rsidP="0041299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12991">
              <w:rPr>
                <w:rFonts w:ascii="Times New Roman" w:hAnsi="Times New Roman"/>
              </w:rPr>
              <w:t>4.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91" w:rsidRPr="00412991" w:rsidRDefault="00412991" w:rsidP="00412991">
            <w:pPr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lang w:eastAsia="hi-IN" w:bidi="hi-IN"/>
              </w:rPr>
            </w:pPr>
            <w:r w:rsidRPr="00412991">
              <w:rPr>
                <w:rFonts w:ascii="Times New Roman" w:hAnsi="Times New Roman"/>
              </w:rPr>
              <w:t xml:space="preserve">Динамика </w:t>
            </w:r>
            <w:proofErr w:type="gramStart"/>
            <w:r w:rsidRPr="00412991">
              <w:rPr>
                <w:rFonts w:ascii="Times New Roman" w:hAnsi="Times New Roman"/>
              </w:rPr>
              <w:t>роста количества участников клубных формирований</w:t>
            </w:r>
            <w:proofErr w:type="gramEnd"/>
            <w:r w:rsidRPr="00412991">
              <w:rPr>
                <w:rFonts w:ascii="Times New Roman" w:hAnsi="Times New Roman"/>
              </w:rPr>
              <w:t xml:space="preserve"> по сравнению с предыдущим годом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91" w:rsidRPr="00412991" w:rsidRDefault="00412991" w:rsidP="00412991">
            <w:pPr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lang w:eastAsia="hi-IN" w:bidi="hi-IN"/>
              </w:rPr>
            </w:pPr>
          </w:p>
          <w:p w:rsidR="00412991" w:rsidRPr="00412991" w:rsidRDefault="00412991" w:rsidP="00412991">
            <w:pPr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lang w:eastAsia="hi-IN" w:bidi="hi-IN"/>
              </w:rPr>
            </w:pPr>
            <w:r w:rsidRPr="00412991">
              <w:rPr>
                <w:rFonts w:ascii="Times New Roman" w:hAnsi="Times New Roman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91" w:rsidRPr="00412991" w:rsidRDefault="00412991" w:rsidP="00412991">
            <w:pPr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lang w:eastAsia="hi-IN" w:bidi="hi-IN"/>
              </w:rPr>
            </w:pPr>
            <w:proofErr w:type="gramStart"/>
            <w:r w:rsidRPr="00412991">
              <w:rPr>
                <w:rFonts w:ascii="Times New Roman" w:hAnsi="Times New Roman"/>
              </w:rPr>
              <w:t xml:space="preserve">М (расчетный) / М (предшествующий) </w:t>
            </w:r>
            <w:proofErr w:type="spellStart"/>
            <w:r w:rsidRPr="00412991">
              <w:rPr>
                <w:rFonts w:ascii="Times New Roman" w:hAnsi="Times New Roman"/>
              </w:rPr>
              <w:t>х</w:t>
            </w:r>
            <w:proofErr w:type="spellEnd"/>
            <w:r w:rsidRPr="00412991">
              <w:rPr>
                <w:rFonts w:ascii="Times New Roman" w:hAnsi="Times New Roman"/>
              </w:rPr>
              <w:t xml:space="preserve"> 100 – 100,</w:t>
            </w:r>
            <w:proofErr w:type="gramEnd"/>
          </w:p>
          <w:p w:rsidR="00412991" w:rsidRPr="00412991" w:rsidRDefault="00412991" w:rsidP="004129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2991">
              <w:rPr>
                <w:rFonts w:ascii="Times New Roman" w:hAnsi="Times New Roman"/>
              </w:rPr>
              <w:t>где М (</w:t>
            </w:r>
            <w:proofErr w:type="gramStart"/>
            <w:r w:rsidRPr="00412991">
              <w:rPr>
                <w:rFonts w:ascii="Times New Roman" w:hAnsi="Times New Roman"/>
              </w:rPr>
              <w:t>расчетный</w:t>
            </w:r>
            <w:proofErr w:type="gramEnd"/>
            <w:r w:rsidRPr="00412991">
              <w:rPr>
                <w:rFonts w:ascii="Times New Roman" w:hAnsi="Times New Roman"/>
              </w:rPr>
              <w:t>) – количество участников клубных формирований в расчетном году;</w:t>
            </w:r>
          </w:p>
          <w:p w:rsidR="00412991" w:rsidRPr="00412991" w:rsidRDefault="00412991" w:rsidP="00412991">
            <w:pPr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lang w:eastAsia="hi-IN" w:bidi="hi-IN"/>
              </w:rPr>
            </w:pPr>
            <w:r w:rsidRPr="00412991">
              <w:rPr>
                <w:rFonts w:ascii="Times New Roman" w:hAnsi="Times New Roman"/>
              </w:rPr>
              <w:t>М (</w:t>
            </w:r>
            <w:proofErr w:type="gramStart"/>
            <w:r w:rsidRPr="00412991">
              <w:rPr>
                <w:rFonts w:ascii="Times New Roman" w:hAnsi="Times New Roman"/>
              </w:rPr>
              <w:t>предшествующий</w:t>
            </w:r>
            <w:proofErr w:type="gramEnd"/>
            <w:r w:rsidRPr="00412991">
              <w:rPr>
                <w:rFonts w:ascii="Times New Roman" w:hAnsi="Times New Roman"/>
              </w:rPr>
              <w:t>) – количество участников клубных формирований в предшествующем году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91" w:rsidRPr="00412991" w:rsidRDefault="00412991" w:rsidP="00412991">
            <w:pPr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lang w:eastAsia="hi-IN" w:bidi="hi-IN"/>
              </w:rPr>
            </w:pPr>
            <w:r w:rsidRPr="00412991">
              <w:rPr>
                <w:rFonts w:ascii="Times New Roman" w:eastAsia="DejaVu Sans" w:hAnsi="Times New Roman"/>
                <w:kern w:val="2"/>
                <w:lang w:eastAsia="hi-IN" w:bidi="hi-IN"/>
              </w:rPr>
              <w:t>____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91" w:rsidRPr="00412991" w:rsidRDefault="00412991" w:rsidP="00412991">
            <w:pPr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lang w:eastAsia="hi-IN" w:bidi="hi-IN"/>
              </w:rPr>
            </w:pPr>
            <w:r w:rsidRPr="00412991">
              <w:rPr>
                <w:rFonts w:ascii="Times New Roman" w:hAnsi="Times New Roman"/>
              </w:rPr>
              <w:t>Форма государственной статистической отчетности 7-НК</w:t>
            </w:r>
          </w:p>
          <w:p w:rsidR="00412991" w:rsidRPr="00412991" w:rsidRDefault="00412991" w:rsidP="004129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12991">
              <w:rPr>
                <w:rFonts w:ascii="Times New Roman" w:hAnsi="Times New Roman"/>
              </w:rPr>
              <w:t>(годовая),</w:t>
            </w:r>
            <w:proofErr w:type="gramEnd"/>
          </w:p>
          <w:p w:rsidR="00412991" w:rsidRPr="00412991" w:rsidRDefault="00412991" w:rsidP="00412991">
            <w:pPr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lang w:eastAsia="hi-IN" w:bidi="hi-IN"/>
              </w:rPr>
            </w:pPr>
            <w:r w:rsidRPr="00412991">
              <w:rPr>
                <w:rFonts w:ascii="Times New Roman" w:hAnsi="Times New Roman"/>
              </w:rPr>
              <w:t>данные учреждения</w:t>
            </w:r>
          </w:p>
        </w:tc>
      </w:tr>
    </w:tbl>
    <w:p w:rsidR="00013E83" w:rsidRDefault="00321232" w:rsidP="00412991">
      <w:pPr>
        <w:spacing w:after="0" w:line="240" w:lineRule="auto"/>
        <w:rPr>
          <w:rFonts w:ascii="Times New Roman" w:hAnsi="Times New Roman"/>
        </w:rPr>
      </w:pPr>
      <w:r w:rsidRPr="00412991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</w:t>
      </w:r>
    </w:p>
    <w:p w:rsidR="00013E83" w:rsidRDefault="00013E83" w:rsidP="00412991">
      <w:pPr>
        <w:spacing w:after="0" w:line="240" w:lineRule="auto"/>
        <w:rPr>
          <w:rFonts w:ascii="Times New Roman" w:hAnsi="Times New Roman"/>
        </w:rPr>
      </w:pPr>
    </w:p>
    <w:p w:rsidR="00013E83" w:rsidRDefault="00013E83" w:rsidP="00412991">
      <w:pPr>
        <w:spacing w:after="0" w:line="240" w:lineRule="auto"/>
        <w:rPr>
          <w:rFonts w:ascii="Times New Roman" w:hAnsi="Times New Roman"/>
        </w:rPr>
      </w:pPr>
    </w:p>
    <w:p w:rsidR="00013E83" w:rsidRDefault="00013E83" w:rsidP="00412991">
      <w:pPr>
        <w:spacing w:after="0" w:line="240" w:lineRule="auto"/>
        <w:rPr>
          <w:rFonts w:ascii="Times New Roman" w:hAnsi="Times New Roman"/>
        </w:rPr>
      </w:pPr>
    </w:p>
    <w:p w:rsidR="00013E83" w:rsidRDefault="00013E83" w:rsidP="00412991">
      <w:pPr>
        <w:spacing w:after="0" w:line="240" w:lineRule="auto"/>
        <w:rPr>
          <w:rFonts w:ascii="Times New Roman" w:hAnsi="Times New Roman"/>
        </w:rPr>
      </w:pPr>
    </w:p>
    <w:p w:rsidR="00013E83" w:rsidRDefault="00013E83" w:rsidP="00412991">
      <w:pPr>
        <w:spacing w:after="0" w:line="240" w:lineRule="auto"/>
        <w:rPr>
          <w:rFonts w:ascii="Times New Roman" w:hAnsi="Times New Roman"/>
        </w:rPr>
      </w:pPr>
    </w:p>
    <w:p w:rsidR="00013E83" w:rsidRDefault="00013E83" w:rsidP="00412991">
      <w:pPr>
        <w:spacing w:after="0" w:line="240" w:lineRule="auto"/>
        <w:rPr>
          <w:rFonts w:ascii="Times New Roman" w:hAnsi="Times New Roman"/>
        </w:rPr>
      </w:pPr>
    </w:p>
    <w:p w:rsidR="00013E83" w:rsidRDefault="00013E83" w:rsidP="00412991">
      <w:pPr>
        <w:spacing w:after="0" w:line="240" w:lineRule="auto"/>
        <w:rPr>
          <w:rFonts w:ascii="Times New Roman" w:hAnsi="Times New Roman"/>
        </w:rPr>
      </w:pPr>
    </w:p>
    <w:p w:rsidR="00013E83" w:rsidRDefault="00013E83" w:rsidP="00412991">
      <w:pPr>
        <w:spacing w:after="0" w:line="240" w:lineRule="auto"/>
        <w:rPr>
          <w:rFonts w:ascii="Times New Roman" w:hAnsi="Times New Roman"/>
        </w:rPr>
      </w:pPr>
    </w:p>
    <w:p w:rsidR="00013E83" w:rsidRDefault="00013E83" w:rsidP="00412991">
      <w:pPr>
        <w:spacing w:after="0" w:line="240" w:lineRule="auto"/>
        <w:rPr>
          <w:rFonts w:ascii="Times New Roman" w:hAnsi="Times New Roman"/>
        </w:rPr>
      </w:pPr>
    </w:p>
    <w:p w:rsidR="00013E83" w:rsidRDefault="00013E83" w:rsidP="00412991">
      <w:pPr>
        <w:spacing w:after="0" w:line="240" w:lineRule="auto"/>
        <w:rPr>
          <w:rFonts w:ascii="Times New Roman" w:hAnsi="Times New Roman"/>
        </w:rPr>
      </w:pPr>
    </w:p>
    <w:p w:rsidR="00013E83" w:rsidRDefault="00013E83" w:rsidP="00412991">
      <w:pPr>
        <w:spacing w:after="0" w:line="240" w:lineRule="auto"/>
        <w:rPr>
          <w:rFonts w:ascii="Times New Roman" w:hAnsi="Times New Roman"/>
        </w:rPr>
      </w:pPr>
    </w:p>
    <w:p w:rsidR="00013E83" w:rsidRDefault="00013E83" w:rsidP="00412991">
      <w:pPr>
        <w:spacing w:after="0" w:line="240" w:lineRule="auto"/>
        <w:rPr>
          <w:rFonts w:ascii="Times New Roman" w:hAnsi="Times New Roman"/>
        </w:rPr>
      </w:pPr>
    </w:p>
    <w:p w:rsidR="00013E83" w:rsidRDefault="00013E83" w:rsidP="00412991">
      <w:pPr>
        <w:spacing w:after="0" w:line="240" w:lineRule="auto"/>
        <w:rPr>
          <w:rFonts w:ascii="Times New Roman" w:hAnsi="Times New Roman"/>
        </w:rPr>
      </w:pPr>
    </w:p>
    <w:p w:rsidR="00013E83" w:rsidRDefault="00013E83" w:rsidP="00412991">
      <w:pPr>
        <w:spacing w:after="0" w:line="240" w:lineRule="auto"/>
        <w:rPr>
          <w:rFonts w:ascii="Times New Roman" w:hAnsi="Times New Roman"/>
        </w:rPr>
      </w:pPr>
    </w:p>
    <w:p w:rsidR="00013E83" w:rsidRDefault="00013E83" w:rsidP="00412991">
      <w:pPr>
        <w:spacing w:after="0" w:line="240" w:lineRule="auto"/>
        <w:rPr>
          <w:rFonts w:ascii="Times New Roman" w:hAnsi="Times New Roman"/>
        </w:rPr>
      </w:pPr>
    </w:p>
    <w:p w:rsidR="00013E83" w:rsidRDefault="00013E83" w:rsidP="00412991">
      <w:pPr>
        <w:spacing w:after="0" w:line="240" w:lineRule="auto"/>
        <w:rPr>
          <w:rFonts w:ascii="Times New Roman" w:hAnsi="Times New Roman"/>
        </w:rPr>
      </w:pPr>
    </w:p>
    <w:p w:rsidR="00013E83" w:rsidRDefault="00013E83" w:rsidP="00412991">
      <w:pPr>
        <w:spacing w:after="0" w:line="240" w:lineRule="auto"/>
        <w:rPr>
          <w:rFonts w:ascii="Times New Roman" w:hAnsi="Times New Roman"/>
        </w:rPr>
      </w:pPr>
    </w:p>
    <w:p w:rsidR="00013E83" w:rsidRDefault="00013E83" w:rsidP="00412991">
      <w:pPr>
        <w:spacing w:after="0" w:line="240" w:lineRule="auto"/>
        <w:rPr>
          <w:rFonts w:ascii="Times New Roman" w:hAnsi="Times New Roman"/>
        </w:rPr>
      </w:pPr>
    </w:p>
    <w:p w:rsidR="00013E83" w:rsidRDefault="00013E83" w:rsidP="00412991">
      <w:pPr>
        <w:spacing w:after="0" w:line="240" w:lineRule="auto"/>
        <w:rPr>
          <w:rFonts w:ascii="Times New Roman" w:hAnsi="Times New Roman"/>
        </w:rPr>
      </w:pPr>
    </w:p>
    <w:p w:rsidR="00013E83" w:rsidRDefault="00013E83" w:rsidP="00412991">
      <w:pPr>
        <w:spacing w:after="0" w:line="240" w:lineRule="auto"/>
        <w:rPr>
          <w:rFonts w:ascii="Times New Roman" w:hAnsi="Times New Roman"/>
        </w:rPr>
      </w:pPr>
    </w:p>
    <w:p w:rsidR="00013E83" w:rsidRDefault="00013E83" w:rsidP="00412991">
      <w:pPr>
        <w:spacing w:after="0" w:line="240" w:lineRule="auto"/>
        <w:rPr>
          <w:rFonts w:ascii="Times New Roman" w:hAnsi="Times New Roman"/>
        </w:rPr>
      </w:pPr>
    </w:p>
    <w:p w:rsidR="00013E83" w:rsidRDefault="00013E83" w:rsidP="00412991">
      <w:pPr>
        <w:spacing w:after="0" w:line="240" w:lineRule="auto"/>
        <w:rPr>
          <w:rFonts w:ascii="Times New Roman" w:hAnsi="Times New Roman"/>
        </w:rPr>
      </w:pPr>
    </w:p>
    <w:p w:rsidR="00013E83" w:rsidRDefault="00013E83" w:rsidP="00412991">
      <w:pPr>
        <w:spacing w:after="0" w:line="240" w:lineRule="auto"/>
        <w:rPr>
          <w:rFonts w:ascii="Times New Roman" w:hAnsi="Times New Roman"/>
        </w:rPr>
      </w:pPr>
    </w:p>
    <w:p w:rsidR="00013E83" w:rsidRDefault="00013E83" w:rsidP="00412991">
      <w:pPr>
        <w:spacing w:after="0" w:line="240" w:lineRule="auto"/>
        <w:rPr>
          <w:rFonts w:ascii="Times New Roman" w:hAnsi="Times New Roman"/>
        </w:rPr>
      </w:pPr>
    </w:p>
    <w:p w:rsidR="00013E83" w:rsidRDefault="00013E83" w:rsidP="00412991">
      <w:pPr>
        <w:spacing w:after="0" w:line="240" w:lineRule="auto"/>
        <w:rPr>
          <w:rFonts w:ascii="Times New Roman" w:hAnsi="Times New Roman"/>
        </w:rPr>
      </w:pPr>
    </w:p>
    <w:p w:rsidR="00013E83" w:rsidRDefault="00013E83" w:rsidP="00412991">
      <w:pPr>
        <w:spacing w:after="0" w:line="240" w:lineRule="auto"/>
        <w:rPr>
          <w:rFonts w:ascii="Times New Roman" w:hAnsi="Times New Roman"/>
        </w:rPr>
      </w:pPr>
    </w:p>
    <w:p w:rsidR="00013E83" w:rsidRDefault="00013E83" w:rsidP="00412991">
      <w:pPr>
        <w:spacing w:after="0" w:line="240" w:lineRule="auto"/>
        <w:rPr>
          <w:rFonts w:ascii="Times New Roman" w:hAnsi="Times New Roman"/>
        </w:rPr>
      </w:pPr>
    </w:p>
    <w:p w:rsidR="00013E83" w:rsidRDefault="00013E83" w:rsidP="00412991">
      <w:pPr>
        <w:spacing w:after="0" w:line="240" w:lineRule="auto"/>
        <w:rPr>
          <w:rFonts w:ascii="Times New Roman" w:hAnsi="Times New Roman"/>
        </w:rPr>
      </w:pPr>
    </w:p>
    <w:p w:rsidR="00013E83" w:rsidRDefault="00013E83" w:rsidP="00412991">
      <w:pPr>
        <w:spacing w:after="0" w:line="240" w:lineRule="auto"/>
        <w:rPr>
          <w:rFonts w:ascii="Times New Roman" w:hAnsi="Times New Roman"/>
        </w:rPr>
      </w:pPr>
    </w:p>
    <w:p w:rsidR="00013E83" w:rsidRPr="00013E83" w:rsidRDefault="00013E83" w:rsidP="00013E83">
      <w:pPr>
        <w:spacing w:after="0" w:line="240" w:lineRule="auto"/>
        <w:jc w:val="right"/>
        <w:rPr>
          <w:rFonts w:ascii="Times New Roman" w:hAnsi="Times New Roman"/>
        </w:rPr>
      </w:pPr>
      <w:r w:rsidRPr="00013E83">
        <w:rPr>
          <w:rFonts w:ascii="Times New Roman" w:hAnsi="Times New Roman"/>
        </w:rPr>
        <w:lastRenderedPageBreak/>
        <w:t xml:space="preserve">Приложение 1 к постановлению </w:t>
      </w:r>
    </w:p>
    <w:p w:rsidR="00013E83" w:rsidRPr="00013E83" w:rsidRDefault="00013E83" w:rsidP="00013E83">
      <w:pPr>
        <w:spacing w:after="0" w:line="240" w:lineRule="auto"/>
        <w:jc w:val="right"/>
        <w:rPr>
          <w:rFonts w:ascii="Times New Roman" w:hAnsi="Times New Roman"/>
        </w:rPr>
      </w:pPr>
      <w:r w:rsidRPr="00013E83">
        <w:rPr>
          <w:rFonts w:ascii="Times New Roman" w:hAnsi="Times New Roman"/>
        </w:rPr>
        <w:t xml:space="preserve">                                                   Администрации </w:t>
      </w:r>
      <w:proofErr w:type="spellStart"/>
      <w:r w:rsidRPr="00013E83">
        <w:rPr>
          <w:rFonts w:ascii="Times New Roman" w:hAnsi="Times New Roman"/>
        </w:rPr>
        <w:t>Наумовского</w:t>
      </w:r>
      <w:proofErr w:type="spellEnd"/>
      <w:r w:rsidRPr="00013E83">
        <w:rPr>
          <w:rFonts w:ascii="Times New Roman" w:hAnsi="Times New Roman"/>
        </w:rPr>
        <w:t xml:space="preserve"> сельского поселения     </w:t>
      </w:r>
    </w:p>
    <w:p w:rsidR="00013E83" w:rsidRPr="00013E83" w:rsidRDefault="00013E83" w:rsidP="00013E83">
      <w:pPr>
        <w:spacing w:after="0" w:line="240" w:lineRule="auto"/>
        <w:jc w:val="right"/>
        <w:rPr>
          <w:rFonts w:ascii="Times New Roman" w:hAnsi="Times New Roman"/>
        </w:rPr>
      </w:pPr>
      <w:r w:rsidRPr="00013E83">
        <w:rPr>
          <w:rFonts w:ascii="Times New Roman" w:hAnsi="Times New Roman"/>
        </w:rPr>
        <w:t>от  04.06.2012  №</w:t>
      </w:r>
      <w:r w:rsidRPr="00013E83">
        <w:rPr>
          <w:rFonts w:ascii="Times New Roman" w:hAnsi="Times New Roman"/>
        </w:rPr>
        <w:softHyphen/>
      </w:r>
      <w:r w:rsidRPr="00013E83">
        <w:rPr>
          <w:rFonts w:ascii="Times New Roman" w:hAnsi="Times New Roman"/>
        </w:rPr>
        <w:softHyphen/>
        <w:t xml:space="preserve"> 32</w:t>
      </w:r>
    </w:p>
    <w:p w:rsidR="00013E83" w:rsidRPr="00013E83" w:rsidRDefault="00013E83" w:rsidP="00013E83">
      <w:pPr>
        <w:spacing w:after="0" w:line="240" w:lineRule="auto"/>
        <w:rPr>
          <w:rFonts w:ascii="Times New Roman" w:hAnsi="Times New Roman"/>
        </w:rPr>
      </w:pPr>
      <w:r w:rsidRPr="00013E83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</w:t>
      </w:r>
    </w:p>
    <w:p w:rsidR="00013E83" w:rsidRPr="00013E83" w:rsidRDefault="00013E83" w:rsidP="00013E83">
      <w:pPr>
        <w:spacing w:after="0" w:line="240" w:lineRule="auto"/>
        <w:rPr>
          <w:rFonts w:ascii="Times New Roman" w:hAnsi="Times New Roman"/>
        </w:rPr>
      </w:pPr>
      <w:r w:rsidRPr="00013E83">
        <w:rPr>
          <w:rFonts w:ascii="Times New Roman" w:hAnsi="Times New Roman"/>
        </w:rPr>
        <w:t xml:space="preserve">                                                                                       </w:t>
      </w:r>
    </w:p>
    <w:p w:rsidR="00013E83" w:rsidRPr="00013E83" w:rsidRDefault="00013E83" w:rsidP="00013E8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13E83">
        <w:rPr>
          <w:rFonts w:ascii="Times New Roman" w:hAnsi="Times New Roman"/>
          <w:b/>
          <w:bCs/>
        </w:rPr>
        <w:t>СТАНДАРТ</w:t>
      </w:r>
    </w:p>
    <w:p w:rsidR="00013E83" w:rsidRPr="00013E83" w:rsidRDefault="00013E83" w:rsidP="00013E83">
      <w:pPr>
        <w:spacing w:after="0" w:line="240" w:lineRule="auto"/>
        <w:jc w:val="center"/>
        <w:rPr>
          <w:rFonts w:ascii="Times New Roman" w:hAnsi="Times New Roman"/>
          <w:b/>
        </w:rPr>
      </w:pPr>
      <w:r w:rsidRPr="00013E83">
        <w:rPr>
          <w:rFonts w:ascii="Times New Roman" w:hAnsi="Times New Roman"/>
          <w:b/>
        </w:rPr>
        <w:t>качества муниципальной услуги по библиотечному обслуживанию населения</w:t>
      </w:r>
    </w:p>
    <w:p w:rsidR="00013E83" w:rsidRPr="00013E83" w:rsidRDefault="00013E83" w:rsidP="00013E83">
      <w:pPr>
        <w:spacing w:after="0" w:line="240" w:lineRule="auto"/>
        <w:rPr>
          <w:rFonts w:ascii="Times New Roman" w:hAnsi="Times New Roman"/>
        </w:rPr>
      </w:pPr>
    </w:p>
    <w:p w:rsidR="00013E83" w:rsidRPr="00013E83" w:rsidRDefault="00013E83" w:rsidP="00013E83">
      <w:pPr>
        <w:spacing w:after="0" w:line="240" w:lineRule="auto"/>
        <w:ind w:left="-540"/>
        <w:jc w:val="both"/>
        <w:rPr>
          <w:rFonts w:ascii="Times New Roman" w:hAnsi="Times New Roman"/>
        </w:rPr>
      </w:pPr>
      <w:r w:rsidRPr="00013E83">
        <w:rPr>
          <w:rFonts w:ascii="Times New Roman" w:hAnsi="Times New Roman"/>
        </w:rPr>
        <w:t xml:space="preserve">        </w:t>
      </w:r>
      <w:r w:rsidRPr="00013E83">
        <w:rPr>
          <w:rFonts w:ascii="Times New Roman" w:hAnsi="Times New Roman"/>
          <w:b/>
          <w:bCs/>
        </w:rPr>
        <w:t>1. Наименование  муниципальной услуги</w:t>
      </w:r>
      <w:r w:rsidRPr="00013E83">
        <w:rPr>
          <w:rFonts w:ascii="Times New Roman" w:hAnsi="Times New Roman"/>
        </w:rPr>
        <w:t xml:space="preserve"> -  библиотечное обслуживание населения.</w:t>
      </w:r>
    </w:p>
    <w:p w:rsidR="00013E83" w:rsidRPr="00013E83" w:rsidRDefault="00013E83" w:rsidP="00013E83">
      <w:pPr>
        <w:spacing w:after="0" w:line="240" w:lineRule="auto"/>
        <w:ind w:left="-540"/>
        <w:jc w:val="both"/>
        <w:rPr>
          <w:rFonts w:ascii="Times New Roman" w:hAnsi="Times New Roman"/>
        </w:rPr>
      </w:pPr>
      <w:r w:rsidRPr="00013E83">
        <w:rPr>
          <w:rFonts w:ascii="Times New Roman" w:hAnsi="Times New Roman"/>
        </w:rPr>
        <w:t xml:space="preserve">        </w:t>
      </w:r>
      <w:r w:rsidRPr="00013E83">
        <w:rPr>
          <w:rFonts w:ascii="Times New Roman" w:hAnsi="Times New Roman"/>
          <w:b/>
          <w:bCs/>
        </w:rPr>
        <w:t xml:space="preserve">2. Содержание муниципальной услуги </w:t>
      </w:r>
      <w:r w:rsidRPr="00013E83">
        <w:rPr>
          <w:rFonts w:ascii="Times New Roman" w:hAnsi="Times New Roman"/>
        </w:rPr>
        <w:t>– обслуживание пользователей; формирование, организация, сохранение библиотечного фонда и организация доступа к нему; культурно-просветительская деятельность.</w:t>
      </w:r>
    </w:p>
    <w:p w:rsidR="00013E83" w:rsidRPr="00013E83" w:rsidRDefault="00013E83" w:rsidP="00013E83">
      <w:pPr>
        <w:spacing w:after="0" w:line="240" w:lineRule="auto"/>
        <w:ind w:left="-540"/>
        <w:jc w:val="both"/>
        <w:rPr>
          <w:rFonts w:ascii="Times New Roman" w:hAnsi="Times New Roman"/>
          <w:b/>
          <w:bCs/>
        </w:rPr>
      </w:pPr>
      <w:r w:rsidRPr="00013E83">
        <w:rPr>
          <w:rFonts w:ascii="Times New Roman" w:hAnsi="Times New Roman"/>
          <w:b/>
          <w:bCs/>
        </w:rPr>
        <w:t xml:space="preserve">        3. Категория получателей муниципальной услуги</w:t>
      </w:r>
      <w:r w:rsidRPr="00013E83">
        <w:rPr>
          <w:rFonts w:ascii="Times New Roman" w:hAnsi="Times New Roman"/>
        </w:rPr>
        <w:t xml:space="preserve"> – население, наделенное правом на культурное развитие и доступ к культурным ценностям.</w:t>
      </w:r>
    </w:p>
    <w:p w:rsidR="00013E83" w:rsidRPr="00013E83" w:rsidRDefault="00013E83" w:rsidP="00013E83">
      <w:pPr>
        <w:spacing w:after="0" w:line="240" w:lineRule="auto"/>
        <w:ind w:left="-540"/>
        <w:jc w:val="both"/>
        <w:rPr>
          <w:rFonts w:ascii="Times New Roman" w:hAnsi="Times New Roman"/>
          <w:b/>
          <w:bCs/>
        </w:rPr>
      </w:pPr>
      <w:r w:rsidRPr="00013E83">
        <w:rPr>
          <w:rFonts w:ascii="Times New Roman" w:hAnsi="Times New Roman"/>
          <w:b/>
          <w:bCs/>
        </w:rPr>
        <w:t xml:space="preserve">        4. Группа получателей муниципальной услуги</w:t>
      </w:r>
      <w:r w:rsidRPr="00013E83">
        <w:rPr>
          <w:rFonts w:ascii="Times New Roman" w:hAnsi="Times New Roman"/>
        </w:rPr>
        <w:t xml:space="preserve"> – физические и юридические лица.</w:t>
      </w:r>
    </w:p>
    <w:p w:rsidR="00013E83" w:rsidRPr="00013E83" w:rsidRDefault="00013E83" w:rsidP="00013E83">
      <w:pPr>
        <w:spacing w:after="0" w:line="240" w:lineRule="auto"/>
        <w:ind w:left="-540"/>
        <w:jc w:val="both"/>
        <w:rPr>
          <w:rFonts w:ascii="Times New Roman" w:hAnsi="Times New Roman"/>
        </w:rPr>
      </w:pPr>
      <w:r w:rsidRPr="00013E83">
        <w:rPr>
          <w:rFonts w:ascii="Times New Roman" w:hAnsi="Times New Roman"/>
          <w:b/>
          <w:bCs/>
        </w:rPr>
        <w:t xml:space="preserve">        5. </w:t>
      </w:r>
      <w:proofErr w:type="gramStart"/>
      <w:r w:rsidRPr="00013E83">
        <w:rPr>
          <w:rFonts w:ascii="Times New Roman" w:hAnsi="Times New Roman"/>
          <w:b/>
          <w:bCs/>
        </w:rPr>
        <w:t>Перечень нормативных правовых актов</w:t>
      </w:r>
      <w:r w:rsidRPr="00013E83">
        <w:rPr>
          <w:rFonts w:ascii="Times New Roman" w:hAnsi="Times New Roman"/>
        </w:rPr>
        <w:t xml:space="preserve"> Российской Федерации, Томской области, Администрации Томского района, Администрации </w:t>
      </w:r>
      <w:proofErr w:type="spellStart"/>
      <w:r w:rsidRPr="00013E83">
        <w:rPr>
          <w:rFonts w:ascii="Times New Roman" w:hAnsi="Times New Roman"/>
        </w:rPr>
        <w:t>Наумовского</w:t>
      </w:r>
      <w:proofErr w:type="spellEnd"/>
      <w:r w:rsidRPr="00013E83">
        <w:rPr>
          <w:rFonts w:ascii="Times New Roman" w:hAnsi="Times New Roman"/>
        </w:rPr>
        <w:t xml:space="preserve"> сельского поселения содержащих обязательные требования к объему муниципальной услуги, порядку и условиям ее оказания, а также иные обязательные характеристики муниципальной услуги, служащий основанием для установления стандарта муниципальной услуги:</w:t>
      </w:r>
      <w:proofErr w:type="gramEnd"/>
    </w:p>
    <w:p w:rsidR="00013E83" w:rsidRPr="00013E83" w:rsidRDefault="00013E83" w:rsidP="00013E83">
      <w:pPr>
        <w:spacing w:after="0" w:line="240" w:lineRule="auto"/>
        <w:ind w:left="-540"/>
        <w:jc w:val="both"/>
        <w:rPr>
          <w:rFonts w:ascii="Times New Roman" w:hAnsi="Times New Roman"/>
          <w:bCs/>
        </w:rPr>
      </w:pPr>
      <w:r w:rsidRPr="00013E83">
        <w:rPr>
          <w:rFonts w:ascii="Times New Roman" w:hAnsi="Times New Roman"/>
          <w:b/>
          <w:bCs/>
        </w:rPr>
        <w:t xml:space="preserve">      -  </w:t>
      </w:r>
      <w:r w:rsidRPr="00013E83">
        <w:rPr>
          <w:rFonts w:ascii="Times New Roman" w:hAnsi="Times New Roman"/>
          <w:bCs/>
        </w:rPr>
        <w:t>Конституция Российской Федерации;</w:t>
      </w:r>
    </w:p>
    <w:p w:rsidR="00013E83" w:rsidRPr="00013E83" w:rsidRDefault="00013E83" w:rsidP="00013E83">
      <w:pPr>
        <w:spacing w:after="0" w:line="240" w:lineRule="auto"/>
        <w:ind w:left="-540"/>
        <w:jc w:val="both"/>
        <w:rPr>
          <w:rFonts w:ascii="Times New Roman" w:hAnsi="Times New Roman"/>
        </w:rPr>
      </w:pPr>
      <w:r w:rsidRPr="00013E83">
        <w:rPr>
          <w:rFonts w:ascii="Times New Roman" w:hAnsi="Times New Roman"/>
          <w:bCs/>
        </w:rPr>
        <w:t xml:space="preserve">      - Федеральный закон от 06.10.2003 № 131 – ФЗ «Об общих принципах организации местного самоуправления в Российской Федерации»;</w:t>
      </w:r>
    </w:p>
    <w:p w:rsidR="00013E83" w:rsidRPr="00013E83" w:rsidRDefault="00013E83" w:rsidP="00013E83">
      <w:pPr>
        <w:spacing w:after="0" w:line="240" w:lineRule="auto"/>
        <w:ind w:left="-540"/>
        <w:jc w:val="both"/>
        <w:rPr>
          <w:rFonts w:ascii="Times New Roman" w:hAnsi="Times New Roman"/>
        </w:rPr>
      </w:pPr>
      <w:r w:rsidRPr="00013E83">
        <w:rPr>
          <w:rFonts w:ascii="Times New Roman" w:hAnsi="Times New Roman"/>
        </w:rPr>
        <w:t xml:space="preserve">      - Федеральный закон от  29.12. 1994  №78-ФЗ «О библиотечном деле» (с изменениями и дополнениями);</w:t>
      </w:r>
    </w:p>
    <w:p w:rsidR="00013E83" w:rsidRPr="00013E83" w:rsidRDefault="00013E83" w:rsidP="00013E83">
      <w:pPr>
        <w:spacing w:after="0" w:line="240" w:lineRule="auto"/>
        <w:ind w:left="-540"/>
        <w:jc w:val="both"/>
        <w:rPr>
          <w:rFonts w:ascii="Times New Roman" w:hAnsi="Times New Roman"/>
        </w:rPr>
      </w:pPr>
      <w:r w:rsidRPr="00013E83">
        <w:rPr>
          <w:rFonts w:ascii="Times New Roman" w:hAnsi="Times New Roman"/>
        </w:rPr>
        <w:t xml:space="preserve">      - Федеральный закон от 29.12.1994 № 77-ФЗ «Об обязательном экземпляре документов» (с изменениями и дополнениями);</w:t>
      </w:r>
    </w:p>
    <w:p w:rsidR="00013E83" w:rsidRPr="00013E83" w:rsidRDefault="00013E83" w:rsidP="00013E83">
      <w:pPr>
        <w:spacing w:after="0" w:line="240" w:lineRule="auto"/>
        <w:ind w:left="-540"/>
        <w:jc w:val="both"/>
        <w:rPr>
          <w:rFonts w:ascii="Times New Roman" w:hAnsi="Times New Roman"/>
        </w:rPr>
      </w:pPr>
      <w:r w:rsidRPr="00013E83">
        <w:rPr>
          <w:rFonts w:ascii="Times New Roman" w:hAnsi="Times New Roman"/>
        </w:rPr>
        <w:t xml:space="preserve">      - Федеральный закон от 12.01.1996 № 7-ФЗ «О некоммерческих организациях»;</w:t>
      </w:r>
    </w:p>
    <w:p w:rsidR="00013E83" w:rsidRPr="00013E83" w:rsidRDefault="00013E83" w:rsidP="00013E83">
      <w:pPr>
        <w:spacing w:after="0" w:line="240" w:lineRule="auto"/>
        <w:ind w:left="-540"/>
        <w:jc w:val="both"/>
        <w:rPr>
          <w:rFonts w:ascii="Times New Roman" w:hAnsi="Times New Roman"/>
        </w:rPr>
      </w:pPr>
      <w:r w:rsidRPr="00013E83">
        <w:rPr>
          <w:rFonts w:ascii="Times New Roman" w:hAnsi="Times New Roman"/>
        </w:rPr>
        <w:t xml:space="preserve">      - Федеральный закон от 27.07.2006 № 149-ФЗ «Об информации, информационных технологиях и о защите информации»;</w:t>
      </w:r>
    </w:p>
    <w:p w:rsidR="00013E83" w:rsidRPr="00013E83" w:rsidRDefault="00013E83" w:rsidP="00013E83">
      <w:pPr>
        <w:spacing w:after="0" w:line="240" w:lineRule="auto"/>
        <w:ind w:left="-540"/>
        <w:jc w:val="both"/>
        <w:rPr>
          <w:rFonts w:ascii="Times New Roman" w:hAnsi="Times New Roman"/>
        </w:rPr>
      </w:pPr>
      <w:r w:rsidRPr="00013E83">
        <w:rPr>
          <w:rFonts w:ascii="Times New Roman" w:hAnsi="Times New Roman"/>
        </w:rPr>
        <w:t xml:space="preserve">      - Федеральный закон от 21.07.2005 № 94-ФЗ «О размещении заказов на поставки товаров, выполнение работ, оказание услуг для государственных и муниципальных нужд»;</w:t>
      </w:r>
    </w:p>
    <w:p w:rsidR="00013E83" w:rsidRPr="00013E83" w:rsidRDefault="00013E83" w:rsidP="00013E83">
      <w:pPr>
        <w:spacing w:after="0" w:line="240" w:lineRule="auto"/>
        <w:ind w:left="-540"/>
        <w:jc w:val="both"/>
        <w:rPr>
          <w:rFonts w:ascii="Times New Roman" w:hAnsi="Times New Roman"/>
        </w:rPr>
      </w:pPr>
      <w:r w:rsidRPr="00013E83">
        <w:rPr>
          <w:rFonts w:ascii="Times New Roman" w:hAnsi="Times New Roman"/>
        </w:rPr>
        <w:t xml:space="preserve">      - Постановление Министерства труда и социального развития Российской Федерации от 03.02.1997 № 6 «Об утверждении межотраслевых норм времени на работы, выполняемые в библиотеках»;</w:t>
      </w:r>
    </w:p>
    <w:p w:rsidR="00013E83" w:rsidRPr="00013E83" w:rsidRDefault="00013E83" w:rsidP="00013E83">
      <w:pPr>
        <w:spacing w:after="0" w:line="240" w:lineRule="auto"/>
        <w:ind w:left="-540"/>
        <w:jc w:val="both"/>
        <w:rPr>
          <w:rFonts w:ascii="Times New Roman" w:hAnsi="Times New Roman"/>
        </w:rPr>
      </w:pPr>
      <w:r w:rsidRPr="00013E83">
        <w:rPr>
          <w:rFonts w:ascii="Times New Roman" w:hAnsi="Times New Roman"/>
        </w:rPr>
        <w:t xml:space="preserve">      - Приказ министерства культуры Российской Федерации от 22.06.1998 № 341 «О формировании государственной политики в области сохранения библиотечных фондов как части культурного наследия и информационного ресурса страны»;</w:t>
      </w:r>
    </w:p>
    <w:p w:rsidR="00013E83" w:rsidRPr="00013E83" w:rsidRDefault="00013E83" w:rsidP="00013E83">
      <w:pPr>
        <w:spacing w:after="0" w:line="240" w:lineRule="auto"/>
        <w:ind w:left="-540"/>
        <w:jc w:val="both"/>
        <w:rPr>
          <w:rFonts w:ascii="Times New Roman" w:hAnsi="Times New Roman"/>
        </w:rPr>
      </w:pPr>
      <w:r w:rsidRPr="00013E83">
        <w:rPr>
          <w:rFonts w:ascii="Times New Roman" w:hAnsi="Times New Roman"/>
        </w:rPr>
        <w:t xml:space="preserve">      - Приказ министерства культуры Российской Федерации от 02.12.1998 № 590 «Об утверждении «Инструкции об учете библиотечного фонда»;</w:t>
      </w:r>
    </w:p>
    <w:p w:rsidR="00013E83" w:rsidRPr="00013E83" w:rsidRDefault="00013E83" w:rsidP="00013E83">
      <w:pPr>
        <w:spacing w:after="0" w:line="240" w:lineRule="auto"/>
        <w:ind w:left="-540"/>
        <w:jc w:val="both"/>
        <w:rPr>
          <w:rFonts w:ascii="Times New Roman" w:hAnsi="Times New Roman"/>
        </w:rPr>
      </w:pPr>
      <w:r w:rsidRPr="00013E83">
        <w:rPr>
          <w:rFonts w:ascii="Times New Roman" w:hAnsi="Times New Roman"/>
        </w:rPr>
        <w:t xml:space="preserve">      - Распоряжение Правительства Российской Федерации от 03.07.1996 №1063-р  «О социальных нормативах и нормах»;</w:t>
      </w:r>
    </w:p>
    <w:p w:rsidR="00013E83" w:rsidRPr="00013E83" w:rsidRDefault="00013E83" w:rsidP="00013E83">
      <w:pPr>
        <w:spacing w:after="0" w:line="240" w:lineRule="auto"/>
        <w:ind w:left="-540"/>
        <w:jc w:val="both"/>
        <w:rPr>
          <w:rFonts w:ascii="Times New Roman" w:hAnsi="Times New Roman"/>
        </w:rPr>
      </w:pPr>
      <w:r w:rsidRPr="00013E83">
        <w:rPr>
          <w:rFonts w:ascii="Times New Roman" w:hAnsi="Times New Roman"/>
        </w:rPr>
        <w:t xml:space="preserve">      - Приказ министерства культуры и массовых коммуникаций Российской Федерации от 20.02.2008 №32 «Об утверждении </w:t>
      </w:r>
      <w:proofErr w:type="gramStart"/>
      <w:r w:rsidRPr="00013E83">
        <w:rPr>
          <w:rFonts w:ascii="Times New Roman" w:hAnsi="Times New Roman"/>
        </w:rPr>
        <w:t>нормативов минимального ресурсного обеспечения услуг сельских учреждений</w:t>
      </w:r>
      <w:proofErr w:type="gramEnd"/>
      <w:r w:rsidRPr="00013E83">
        <w:rPr>
          <w:rFonts w:ascii="Times New Roman" w:hAnsi="Times New Roman"/>
        </w:rPr>
        <w:t xml:space="preserve"> культуры (общедоступных библиотек и </w:t>
      </w:r>
      <w:proofErr w:type="spellStart"/>
      <w:r w:rsidRPr="00013E83">
        <w:rPr>
          <w:rFonts w:ascii="Times New Roman" w:hAnsi="Times New Roman"/>
        </w:rPr>
        <w:t>культурно-досуговых</w:t>
      </w:r>
      <w:proofErr w:type="spellEnd"/>
      <w:r w:rsidRPr="00013E83">
        <w:rPr>
          <w:rFonts w:ascii="Times New Roman" w:hAnsi="Times New Roman"/>
        </w:rPr>
        <w:t xml:space="preserve"> учреждений)»;</w:t>
      </w:r>
    </w:p>
    <w:p w:rsidR="00013E83" w:rsidRPr="00013E83" w:rsidRDefault="00013E83" w:rsidP="00013E83">
      <w:pPr>
        <w:spacing w:after="0" w:line="240" w:lineRule="auto"/>
        <w:ind w:left="-540"/>
        <w:jc w:val="both"/>
        <w:rPr>
          <w:rFonts w:ascii="Times New Roman" w:hAnsi="Times New Roman"/>
        </w:rPr>
      </w:pPr>
      <w:r w:rsidRPr="00013E83">
        <w:rPr>
          <w:rFonts w:ascii="Times New Roman" w:hAnsi="Times New Roman"/>
        </w:rPr>
        <w:t xml:space="preserve">      -  Закон Томской области «О библиотечном деле и обязательном экземпляре документов в Томской области» (принят решением Государственной Думы Томской области от 09.10.1997 №573);</w:t>
      </w:r>
    </w:p>
    <w:p w:rsidR="00013E83" w:rsidRPr="00013E83" w:rsidRDefault="00013E83" w:rsidP="00013E83">
      <w:pPr>
        <w:spacing w:after="0" w:line="240" w:lineRule="auto"/>
        <w:ind w:left="-540"/>
        <w:jc w:val="both"/>
        <w:rPr>
          <w:rFonts w:ascii="Times New Roman" w:hAnsi="Times New Roman"/>
        </w:rPr>
      </w:pPr>
      <w:r w:rsidRPr="00013E83">
        <w:rPr>
          <w:rFonts w:ascii="Times New Roman" w:hAnsi="Times New Roman"/>
        </w:rPr>
        <w:t xml:space="preserve">        -  Постановление Главы поселения от 01.06.2012 г. № 31 «Об утверждении Положения о формировании Стандартов качества  муниципальных услуг, оказываемых учреждением культуры </w:t>
      </w:r>
      <w:proofErr w:type="spellStart"/>
      <w:r w:rsidRPr="00013E83">
        <w:rPr>
          <w:rFonts w:ascii="Times New Roman" w:hAnsi="Times New Roman"/>
        </w:rPr>
        <w:t>Наумовского</w:t>
      </w:r>
      <w:proofErr w:type="spellEnd"/>
      <w:r w:rsidRPr="00013E83">
        <w:rPr>
          <w:rFonts w:ascii="Times New Roman" w:hAnsi="Times New Roman"/>
        </w:rPr>
        <w:t xml:space="preserve"> сельского поселения, за счет средств местного бюджета и Порядка </w:t>
      </w:r>
      <w:proofErr w:type="gramStart"/>
      <w:r w:rsidRPr="00013E83">
        <w:rPr>
          <w:rFonts w:ascii="Times New Roman" w:hAnsi="Times New Roman"/>
        </w:rPr>
        <w:t>проведения оценки соответствия качества</w:t>
      </w:r>
      <w:proofErr w:type="gramEnd"/>
      <w:r w:rsidRPr="00013E83">
        <w:rPr>
          <w:rFonts w:ascii="Times New Roman" w:hAnsi="Times New Roman"/>
        </w:rPr>
        <w:t xml:space="preserve"> </w:t>
      </w:r>
      <w:r w:rsidRPr="00013E83">
        <w:rPr>
          <w:rFonts w:ascii="Times New Roman" w:hAnsi="Times New Roman"/>
          <w:color w:val="000000"/>
        </w:rPr>
        <w:t>фактически предоставляемых</w:t>
      </w:r>
      <w:r w:rsidRPr="00013E83">
        <w:rPr>
          <w:rFonts w:ascii="Times New Roman" w:hAnsi="Times New Roman"/>
        </w:rPr>
        <w:t xml:space="preserve"> муниципальных услуг утвержденным Стандартам качества муниципальных услуг»;</w:t>
      </w:r>
    </w:p>
    <w:p w:rsidR="00013E83" w:rsidRPr="00013E83" w:rsidRDefault="00013E83" w:rsidP="00013E83">
      <w:pPr>
        <w:spacing w:after="0" w:line="240" w:lineRule="auto"/>
        <w:ind w:left="-540"/>
        <w:jc w:val="both"/>
        <w:rPr>
          <w:rFonts w:ascii="Times New Roman" w:hAnsi="Times New Roman"/>
        </w:rPr>
      </w:pPr>
      <w:r w:rsidRPr="00013E83">
        <w:rPr>
          <w:rFonts w:ascii="Times New Roman" w:hAnsi="Times New Roman"/>
        </w:rPr>
        <w:t xml:space="preserve">      - Распоряжение    Администрации </w:t>
      </w:r>
      <w:proofErr w:type="spellStart"/>
      <w:r w:rsidRPr="00013E83">
        <w:rPr>
          <w:rFonts w:ascii="Times New Roman" w:hAnsi="Times New Roman"/>
        </w:rPr>
        <w:t>Наумовского</w:t>
      </w:r>
      <w:proofErr w:type="spellEnd"/>
      <w:r w:rsidRPr="00013E83">
        <w:rPr>
          <w:rFonts w:ascii="Times New Roman" w:hAnsi="Times New Roman"/>
        </w:rPr>
        <w:t xml:space="preserve"> сельского поселения от 12.01.2012 №1    «Об утверждении перечня муниципальных услуг, предоставляемых муниципальным учреждением «</w:t>
      </w:r>
      <w:proofErr w:type="spellStart"/>
      <w:r w:rsidRPr="00013E83">
        <w:rPr>
          <w:rFonts w:ascii="Times New Roman" w:hAnsi="Times New Roman"/>
        </w:rPr>
        <w:t>Наумовский</w:t>
      </w:r>
      <w:proofErr w:type="spellEnd"/>
      <w:r w:rsidRPr="00013E83">
        <w:rPr>
          <w:rFonts w:ascii="Times New Roman" w:hAnsi="Times New Roman"/>
        </w:rPr>
        <w:t xml:space="preserve"> сельский культурно-спортивный комплекс» (в редакции от 01.06.2012г. № 5);</w:t>
      </w:r>
    </w:p>
    <w:p w:rsidR="00013E83" w:rsidRPr="00013E83" w:rsidRDefault="00013E83" w:rsidP="00013E83">
      <w:pPr>
        <w:spacing w:after="0" w:line="240" w:lineRule="auto"/>
        <w:ind w:left="-540"/>
        <w:jc w:val="both"/>
        <w:rPr>
          <w:rFonts w:ascii="Times New Roman" w:hAnsi="Times New Roman"/>
        </w:rPr>
      </w:pPr>
      <w:r w:rsidRPr="00013E83">
        <w:rPr>
          <w:rFonts w:ascii="Times New Roman" w:hAnsi="Times New Roman"/>
        </w:rPr>
        <w:t xml:space="preserve">      - Правила пожарной безопасности для учреждений культуры Российской Федерации (ВППБ 13-01-94) (введены в действие приказом Министерства культуры Российской Федерации от 01.11.1994 №736).</w:t>
      </w:r>
    </w:p>
    <w:p w:rsidR="00013E83" w:rsidRPr="00013E83" w:rsidRDefault="00013E83" w:rsidP="00013E83">
      <w:pPr>
        <w:spacing w:after="0" w:line="240" w:lineRule="auto"/>
        <w:ind w:left="-540"/>
        <w:jc w:val="both"/>
        <w:rPr>
          <w:rFonts w:ascii="Times New Roman" w:hAnsi="Times New Roman"/>
        </w:rPr>
      </w:pPr>
      <w:r w:rsidRPr="00013E83">
        <w:rPr>
          <w:rFonts w:ascii="Times New Roman" w:hAnsi="Times New Roman"/>
        </w:rPr>
        <w:t xml:space="preserve">        </w:t>
      </w:r>
      <w:r w:rsidRPr="00013E83">
        <w:rPr>
          <w:rFonts w:ascii="Times New Roman" w:hAnsi="Times New Roman"/>
          <w:b/>
          <w:bCs/>
        </w:rPr>
        <w:t>6. Технология оказания муниципальной услуги</w:t>
      </w:r>
      <w:r w:rsidRPr="00013E83">
        <w:rPr>
          <w:rFonts w:ascii="Times New Roman" w:hAnsi="Times New Roman"/>
        </w:rPr>
        <w:t xml:space="preserve">  </w:t>
      </w:r>
    </w:p>
    <w:p w:rsidR="00013E83" w:rsidRPr="00013E83" w:rsidRDefault="00013E83" w:rsidP="00013E83">
      <w:pPr>
        <w:spacing w:after="0" w:line="240" w:lineRule="auto"/>
        <w:ind w:left="-540"/>
        <w:jc w:val="both"/>
        <w:rPr>
          <w:rFonts w:ascii="Times New Roman" w:hAnsi="Times New Roman"/>
        </w:rPr>
      </w:pPr>
      <w:r w:rsidRPr="00013E83">
        <w:rPr>
          <w:rFonts w:ascii="Times New Roman" w:hAnsi="Times New Roman"/>
        </w:rPr>
        <w:t xml:space="preserve">        6.1.Обслуживание пользователей предусматривает следующие действия:</w:t>
      </w:r>
    </w:p>
    <w:p w:rsidR="00013E83" w:rsidRPr="00013E83" w:rsidRDefault="00013E83" w:rsidP="00013E83">
      <w:pPr>
        <w:spacing w:after="0" w:line="240" w:lineRule="auto"/>
        <w:ind w:left="-540"/>
        <w:jc w:val="both"/>
        <w:rPr>
          <w:rFonts w:ascii="Times New Roman" w:hAnsi="Times New Roman"/>
        </w:rPr>
      </w:pPr>
      <w:r w:rsidRPr="00013E83">
        <w:rPr>
          <w:rFonts w:ascii="Times New Roman" w:hAnsi="Times New Roman"/>
        </w:rPr>
        <w:t xml:space="preserve">         - регистрация нового пользователя осуществляется при личном обращении с предъявлением документа, удостоверяющего личность, а несовершеннолетние в возрасте до 14 лет – с документом, </w:t>
      </w:r>
      <w:r w:rsidRPr="00013E83">
        <w:rPr>
          <w:rFonts w:ascii="Times New Roman" w:hAnsi="Times New Roman"/>
        </w:rPr>
        <w:lastRenderedPageBreak/>
        <w:t xml:space="preserve">удостоверяющим личность их законных представителей. Процедура регистрации не превышает 30 минут. При регистрации нового пользователя знакомят с Правилами пользования библиотекой (под роспись при возрасте посетителя старше 16 лет). В качестве документа, предоставляющего право пользования услугами библиотеки, для пользователя является Читательский формуляр. Без предъявления документа, удостоверяющего личность, пользователь может воспользоваться разовыми услугами  читального зала и сервисными услугами библиотеки. </w:t>
      </w:r>
      <w:proofErr w:type="gramStart"/>
      <w:r w:rsidRPr="00013E83">
        <w:rPr>
          <w:rFonts w:ascii="Times New Roman" w:hAnsi="Times New Roman"/>
        </w:rPr>
        <w:t>Перерегистрация пользователя не превышает 5 минут;</w:t>
      </w:r>
      <w:proofErr w:type="gramEnd"/>
    </w:p>
    <w:p w:rsidR="00013E83" w:rsidRPr="00013E83" w:rsidRDefault="00013E83" w:rsidP="00013E83">
      <w:pPr>
        <w:spacing w:after="0" w:line="240" w:lineRule="auto"/>
        <w:ind w:left="-540"/>
        <w:jc w:val="both"/>
        <w:rPr>
          <w:rFonts w:ascii="Times New Roman" w:hAnsi="Times New Roman"/>
        </w:rPr>
      </w:pPr>
      <w:r w:rsidRPr="00013E83">
        <w:rPr>
          <w:rFonts w:ascii="Times New Roman" w:hAnsi="Times New Roman"/>
        </w:rPr>
        <w:t xml:space="preserve">- пользователи, которые по тем или иным причинам не могут посещать библиотеку в обычном режиме, могут воспользоваться услугой по доставке документов на дом, заказав документы по телефону: 969-399; </w:t>
      </w:r>
    </w:p>
    <w:p w:rsidR="00013E83" w:rsidRPr="00013E83" w:rsidRDefault="00013E83" w:rsidP="00013E83">
      <w:pPr>
        <w:spacing w:after="0" w:line="240" w:lineRule="auto"/>
        <w:ind w:left="-540"/>
        <w:jc w:val="both"/>
        <w:rPr>
          <w:rFonts w:ascii="Times New Roman" w:hAnsi="Times New Roman"/>
        </w:rPr>
      </w:pPr>
      <w:r w:rsidRPr="00013E83">
        <w:rPr>
          <w:rFonts w:ascii="Times New Roman" w:hAnsi="Times New Roman"/>
        </w:rPr>
        <w:t xml:space="preserve">        - предоставление пользователям информации о составе фонда и о наличии конкретных документов  через систему каталогов, картотек осуществляется в течение всего рабочего дня;</w:t>
      </w:r>
    </w:p>
    <w:p w:rsidR="00013E83" w:rsidRPr="00013E83" w:rsidRDefault="00013E83" w:rsidP="00013E83">
      <w:pPr>
        <w:spacing w:after="0" w:line="240" w:lineRule="auto"/>
        <w:ind w:left="-540"/>
        <w:jc w:val="both"/>
        <w:rPr>
          <w:rFonts w:ascii="Times New Roman" w:hAnsi="Times New Roman"/>
        </w:rPr>
      </w:pPr>
      <w:r w:rsidRPr="00013E83">
        <w:rPr>
          <w:rFonts w:ascii="Times New Roman" w:hAnsi="Times New Roman"/>
        </w:rPr>
        <w:t xml:space="preserve">        -  на оказание справочной и консультационной помощи в поиске и выборе источника информации отводится в среднем 20 минут на одну услугу;</w:t>
      </w:r>
    </w:p>
    <w:p w:rsidR="00013E83" w:rsidRPr="00013E83" w:rsidRDefault="00013E83" w:rsidP="00013E83">
      <w:pPr>
        <w:spacing w:after="0" w:line="240" w:lineRule="auto"/>
        <w:ind w:left="-540"/>
        <w:jc w:val="both"/>
        <w:rPr>
          <w:rFonts w:ascii="Times New Roman" w:hAnsi="Times New Roman"/>
        </w:rPr>
      </w:pPr>
      <w:r w:rsidRPr="00013E83">
        <w:rPr>
          <w:rFonts w:ascii="Times New Roman" w:hAnsi="Times New Roman"/>
        </w:rPr>
        <w:t xml:space="preserve">        - на обслуживание пользователя библиотеки отводится в среднем 15 минут;</w:t>
      </w:r>
    </w:p>
    <w:p w:rsidR="00013E83" w:rsidRPr="00013E83" w:rsidRDefault="00013E83" w:rsidP="00013E83">
      <w:pPr>
        <w:spacing w:after="0" w:line="240" w:lineRule="auto"/>
        <w:ind w:left="-540"/>
        <w:jc w:val="both"/>
        <w:rPr>
          <w:rFonts w:ascii="Times New Roman" w:hAnsi="Times New Roman"/>
        </w:rPr>
      </w:pPr>
      <w:r w:rsidRPr="00013E83">
        <w:rPr>
          <w:rFonts w:ascii="Times New Roman" w:hAnsi="Times New Roman"/>
        </w:rPr>
        <w:t xml:space="preserve">        </w:t>
      </w:r>
      <w:proofErr w:type="gramStart"/>
      <w:r w:rsidRPr="00013E83">
        <w:rPr>
          <w:rFonts w:ascii="Times New Roman" w:hAnsi="Times New Roman"/>
        </w:rPr>
        <w:t>- предоставление во временное пользование фондового документа производится в зависимости от спроса него в срок от 14 до 28 дней; в читальном зале - в течение рабочего дня в соответствии с режимом работы библиотеки;</w:t>
      </w:r>
      <w:proofErr w:type="gramEnd"/>
    </w:p>
    <w:p w:rsidR="00013E83" w:rsidRPr="00013E83" w:rsidRDefault="00013E83" w:rsidP="00013E83">
      <w:pPr>
        <w:spacing w:after="0" w:line="240" w:lineRule="auto"/>
        <w:ind w:left="-540"/>
        <w:jc w:val="both"/>
        <w:rPr>
          <w:rFonts w:ascii="Times New Roman" w:hAnsi="Times New Roman"/>
        </w:rPr>
      </w:pPr>
      <w:r w:rsidRPr="00013E83">
        <w:rPr>
          <w:rFonts w:ascii="Times New Roman" w:hAnsi="Times New Roman"/>
        </w:rPr>
        <w:t xml:space="preserve">        - удовлетворение запроса с помощью ресурсов других библиотек и использованием межбиблиотечного абонемента, внутрисистемного обмена или электронной доставки документа в течение 3 рабочих дней.</w:t>
      </w:r>
    </w:p>
    <w:p w:rsidR="00013E83" w:rsidRPr="00013E83" w:rsidRDefault="00013E83" w:rsidP="00013E83">
      <w:pPr>
        <w:spacing w:after="0" w:line="240" w:lineRule="auto"/>
        <w:ind w:left="-567" w:firstLine="567"/>
        <w:jc w:val="both"/>
        <w:rPr>
          <w:rFonts w:ascii="Times New Roman" w:hAnsi="Times New Roman"/>
        </w:rPr>
      </w:pPr>
      <w:r w:rsidRPr="00013E83">
        <w:rPr>
          <w:rFonts w:ascii="Times New Roman" w:hAnsi="Times New Roman"/>
        </w:rPr>
        <w:t>6.2. Формирование, организация, сохранение библиотечного фонда и организация доступа к нему предусматривает следующие действия:</w:t>
      </w:r>
    </w:p>
    <w:p w:rsidR="00013E83" w:rsidRPr="00013E83" w:rsidRDefault="00013E83" w:rsidP="00013E83">
      <w:pPr>
        <w:spacing w:after="0" w:line="240" w:lineRule="auto"/>
        <w:ind w:left="-540"/>
        <w:jc w:val="both"/>
        <w:rPr>
          <w:rFonts w:ascii="Times New Roman" w:hAnsi="Times New Roman"/>
        </w:rPr>
      </w:pPr>
      <w:r w:rsidRPr="00013E83">
        <w:rPr>
          <w:rFonts w:ascii="Times New Roman" w:hAnsi="Times New Roman"/>
        </w:rPr>
        <w:t xml:space="preserve">        </w:t>
      </w:r>
      <w:proofErr w:type="gramStart"/>
      <w:r w:rsidRPr="00013E83">
        <w:rPr>
          <w:rFonts w:ascii="Times New Roman" w:hAnsi="Times New Roman"/>
        </w:rPr>
        <w:t xml:space="preserve">- изучение спроса на востребованную литературу путем социологических опросов, так как основными характеристиками фонда публичной библиотеки являются соответствие потребностям и спросу, постоянная  </w:t>
      </w:r>
      <w:proofErr w:type="spellStart"/>
      <w:r w:rsidRPr="00013E83">
        <w:rPr>
          <w:rFonts w:ascii="Times New Roman" w:hAnsi="Times New Roman"/>
        </w:rPr>
        <w:t>обновляемость</w:t>
      </w:r>
      <w:proofErr w:type="spellEnd"/>
      <w:r w:rsidRPr="00013E83">
        <w:rPr>
          <w:rFonts w:ascii="Times New Roman" w:hAnsi="Times New Roman"/>
        </w:rPr>
        <w:t>;</w:t>
      </w:r>
      <w:proofErr w:type="gramEnd"/>
    </w:p>
    <w:p w:rsidR="00013E83" w:rsidRPr="00013E83" w:rsidRDefault="00013E83" w:rsidP="00013E83">
      <w:pPr>
        <w:spacing w:after="0" w:line="240" w:lineRule="auto"/>
        <w:ind w:left="-540"/>
        <w:jc w:val="both"/>
        <w:rPr>
          <w:rFonts w:ascii="Times New Roman" w:hAnsi="Times New Roman"/>
        </w:rPr>
      </w:pPr>
      <w:r w:rsidRPr="00013E83">
        <w:rPr>
          <w:rFonts w:ascii="Times New Roman" w:hAnsi="Times New Roman"/>
        </w:rPr>
        <w:t xml:space="preserve">        - подготовка заказа на издания, проведение закупки;</w:t>
      </w:r>
    </w:p>
    <w:p w:rsidR="00013E83" w:rsidRPr="00013E83" w:rsidRDefault="00013E83" w:rsidP="00013E83">
      <w:pPr>
        <w:spacing w:after="0" w:line="240" w:lineRule="auto"/>
        <w:ind w:left="-540"/>
        <w:jc w:val="both"/>
        <w:rPr>
          <w:rFonts w:ascii="Times New Roman" w:hAnsi="Times New Roman"/>
        </w:rPr>
      </w:pPr>
      <w:r w:rsidRPr="00013E83">
        <w:rPr>
          <w:rFonts w:ascii="Times New Roman" w:hAnsi="Times New Roman"/>
        </w:rPr>
        <w:t xml:space="preserve">        - учет и обработка документов (штемпелевание, проставление инвентарного номера, наклеивание кармашка, листка сроков возврата, оформление каталожной карточки);</w:t>
      </w:r>
    </w:p>
    <w:p w:rsidR="00013E83" w:rsidRPr="00013E83" w:rsidRDefault="00013E83" w:rsidP="00013E83">
      <w:pPr>
        <w:spacing w:after="0" w:line="240" w:lineRule="auto"/>
        <w:ind w:left="-540"/>
        <w:jc w:val="both"/>
        <w:rPr>
          <w:rFonts w:ascii="Times New Roman" w:hAnsi="Times New Roman"/>
        </w:rPr>
      </w:pPr>
      <w:r w:rsidRPr="00013E83">
        <w:rPr>
          <w:rFonts w:ascii="Times New Roman" w:hAnsi="Times New Roman"/>
        </w:rPr>
        <w:t xml:space="preserve">        - библиографическая обработка документов (составление библиографического описания  в электронном каталоге);</w:t>
      </w:r>
    </w:p>
    <w:p w:rsidR="00013E83" w:rsidRPr="00013E83" w:rsidRDefault="00013E83" w:rsidP="00013E83">
      <w:pPr>
        <w:spacing w:after="0" w:line="240" w:lineRule="auto"/>
        <w:ind w:left="-540"/>
        <w:jc w:val="both"/>
        <w:rPr>
          <w:rFonts w:ascii="Times New Roman" w:hAnsi="Times New Roman"/>
        </w:rPr>
      </w:pPr>
      <w:r w:rsidRPr="00013E83">
        <w:rPr>
          <w:rFonts w:ascii="Times New Roman" w:hAnsi="Times New Roman"/>
        </w:rPr>
        <w:t xml:space="preserve">        - организация выставки новинок;</w:t>
      </w:r>
    </w:p>
    <w:p w:rsidR="00013E83" w:rsidRPr="00013E83" w:rsidRDefault="00013E83" w:rsidP="00013E83">
      <w:pPr>
        <w:spacing w:after="0" w:line="240" w:lineRule="auto"/>
        <w:ind w:left="-540"/>
        <w:jc w:val="both"/>
        <w:rPr>
          <w:rFonts w:ascii="Times New Roman" w:hAnsi="Times New Roman"/>
        </w:rPr>
      </w:pPr>
      <w:r w:rsidRPr="00013E83">
        <w:rPr>
          <w:rFonts w:ascii="Times New Roman" w:hAnsi="Times New Roman"/>
        </w:rPr>
        <w:t xml:space="preserve">        - через месяц расстановка новых документов в фонд;</w:t>
      </w:r>
    </w:p>
    <w:p w:rsidR="00013E83" w:rsidRPr="00013E83" w:rsidRDefault="00013E83" w:rsidP="00013E83">
      <w:pPr>
        <w:spacing w:after="0" w:line="240" w:lineRule="auto"/>
        <w:ind w:left="-540"/>
        <w:jc w:val="both"/>
        <w:rPr>
          <w:rFonts w:ascii="Times New Roman" w:hAnsi="Times New Roman"/>
        </w:rPr>
      </w:pPr>
      <w:r w:rsidRPr="00013E83">
        <w:rPr>
          <w:rFonts w:ascii="Times New Roman" w:hAnsi="Times New Roman"/>
        </w:rPr>
        <w:t xml:space="preserve">        - своевременное исключение и списание документов. Библиотека в обязательном порядке осуществляет списание ветхих и устаревших изданий, особенно справочных материалов, а также изданий, утративших актуальность и не имеющих спроса со стороны пользователей;</w:t>
      </w:r>
    </w:p>
    <w:p w:rsidR="00013E83" w:rsidRPr="00013E83" w:rsidRDefault="00013E83" w:rsidP="00013E83">
      <w:pPr>
        <w:spacing w:after="0" w:line="240" w:lineRule="auto"/>
        <w:ind w:left="-540"/>
        <w:jc w:val="both"/>
        <w:rPr>
          <w:rFonts w:ascii="Times New Roman" w:hAnsi="Times New Roman"/>
        </w:rPr>
      </w:pPr>
      <w:r w:rsidRPr="00013E83">
        <w:rPr>
          <w:rFonts w:ascii="Times New Roman" w:hAnsi="Times New Roman"/>
        </w:rPr>
        <w:t xml:space="preserve">        - оформление подписки на периодические издания; </w:t>
      </w:r>
    </w:p>
    <w:p w:rsidR="00013E83" w:rsidRPr="00013E83" w:rsidRDefault="00013E83" w:rsidP="00013E83">
      <w:pPr>
        <w:spacing w:after="0" w:line="240" w:lineRule="auto"/>
        <w:ind w:left="-540"/>
        <w:jc w:val="both"/>
        <w:rPr>
          <w:rFonts w:ascii="Times New Roman" w:hAnsi="Times New Roman"/>
        </w:rPr>
      </w:pPr>
      <w:r w:rsidRPr="00013E83">
        <w:rPr>
          <w:rFonts w:ascii="Times New Roman" w:hAnsi="Times New Roman"/>
        </w:rPr>
        <w:t xml:space="preserve">        - библиотека обязана обеспечить сохранность фонда и нормальное физическое состояние документов в соответствии с установленными нормами размещения, освещения, температурно-влажностного режима, противопожарной безопасности. Для обеспечения сохранности в процессе использования библиотечного фонда применяются такие средства защиты, как копирование документов, перевод документов на новые носители. </w:t>
      </w:r>
    </w:p>
    <w:p w:rsidR="00013E83" w:rsidRPr="00013E83" w:rsidRDefault="00013E83" w:rsidP="00013E83">
      <w:pPr>
        <w:spacing w:after="0" w:line="240" w:lineRule="auto"/>
        <w:ind w:left="-540"/>
        <w:jc w:val="both"/>
        <w:rPr>
          <w:rFonts w:ascii="Times New Roman" w:hAnsi="Times New Roman"/>
          <w:bCs/>
        </w:rPr>
      </w:pPr>
      <w:r w:rsidRPr="00013E83">
        <w:rPr>
          <w:rFonts w:ascii="Times New Roman" w:hAnsi="Times New Roman"/>
          <w:bCs/>
        </w:rPr>
        <w:t xml:space="preserve">        Требования к библиотечному фонду:</w:t>
      </w:r>
    </w:p>
    <w:p w:rsidR="00013E83" w:rsidRPr="00013E83" w:rsidRDefault="00013E83" w:rsidP="00013E83">
      <w:pPr>
        <w:spacing w:after="0" w:line="240" w:lineRule="auto"/>
        <w:ind w:left="-540"/>
        <w:jc w:val="both"/>
        <w:rPr>
          <w:rFonts w:ascii="Times New Roman" w:hAnsi="Times New Roman"/>
        </w:rPr>
      </w:pPr>
      <w:r w:rsidRPr="00013E83">
        <w:rPr>
          <w:rFonts w:ascii="Times New Roman" w:hAnsi="Times New Roman"/>
        </w:rPr>
        <w:t xml:space="preserve">        - объем фонда зависит от реальных потребностей получателей услуги, места и роли конкретной библиотеки. </w:t>
      </w:r>
      <w:proofErr w:type="gramStart"/>
      <w:r w:rsidRPr="00013E83">
        <w:rPr>
          <w:rFonts w:ascii="Times New Roman" w:hAnsi="Times New Roman"/>
        </w:rPr>
        <w:t>Средняя</w:t>
      </w:r>
      <w:proofErr w:type="gramEnd"/>
      <w:r w:rsidRPr="00013E83">
        <w:rPr>
          <w:rFonts w:ascii="Times New Roman" w:hAnsi="Times New Roman"/>
        </w:rPr>
        <w:t xml:space="preserve"> </w:t>
      </w:r>
      <w:proofErr w:type="spellStart"/>
      <w:r w:rsidRPr="00013E83">
        <w:rPr>
          <w:rFonts w:ascii="Times New Roman" w:hAnsi="Times New Roman"/>
        </w:rPr>
        <w:t>книгообеспеченность</w:t>
      </w:r>
      <w:proofErr w:type="spellEnd"/>
      <w:r w:rsidRPr="00013E83">
        <w:rPr>
          <w:rFonts w:ascii="Times New Roman" w:hAnsi="Times New Roman"/>
        </w:rPr>
        <w:t xml:space="preserve"> на одного сельского жителя составляет 7-9 томов;</w:t>
      </w:r>
    </w:p>
    <w:p w:rsidR="00013E83" w:rsidRPr="00013E83" w:rsidRDefault="00013E83" w:rsidP="00013E83">
      <w:pPr>
        <w:spacing w:after="0" w:line="240" w:lineRule="auto"/>
        <w:ind w:left="-540"/>
        <w:jc w:val="both"/>
        <w:rPr>
          <w:rFonts w:ascii="Times New Roman" w:hAnsi="Times New Roman"/>
        </w:rPr>
      </w:pPr>
      <w:r w:rsidRPr="00013E83">
        <w:rPr>
          <w:rFonts w:ascii="Times New Roman" w:hAnsi="Times New Roman"/>
        </w:rPr>
        <w:t xml:space="preserve">        - фонд библиотеки должен включать документы на разных носителях и для всех категорий получателей услуги (для детей – от 30% до 50% общего фонда, документы на специальных носителях для слепых и слабовидящих, справочные и библиографические издания – не менее 10% от общего фонда);</w:t>
      </w:r>
    </w:p>
    <w:p w:rsidR="00013E83" w:rsidRPr="00013E83" w:rsidRDefault="00013E83" w:rsidP="00013E83">
      <w:pPr>
        <w:pStyle w:val="af"/>
        <w:ind w:left="-567"/>
        <w:rPr>
          <w:sz w:val="22"/>
          <w:szCs w:val="22"/>
        </w:rPr>
      </w:pPr>
      <w:r w:rsidRPr="00013E83">
        <w:rPr>
          <w:sz w:val="22"/>
          <w:szCs w:val="22"/>
        </w:rPr>
        <w:t xml:space="preserve">         - объем пополнения книжного фонда должен рассчитываться исходя из количества населения в поселении  (минимальная количественная величина – 125 книг на 500 человек);</w:t>
      </w:r>
    </w:p>
    <w:p w:rsidR="00013E83" w:rsidRPr="00013E83" w:rsidRDefault="00013E83" w:rsidP="00013E83">
      <w:pPr>
        <w:pStyle w:val="af"/>
        <w:ind w:hanging="567"/>
        <w:rPr>
          <w:sz w:val="22"/>
          <w:szCs w:val="22"/>
        </w:rPr>
      </w:pPr>
      <w:r w:rsidRPr="00013E83">
        <w:rPr>
          <w:sz w:val="22"/>
          <w:szCs w:val="22"/>
        </w:rPr>
        <w:t xml:space="preserve">        - объем фонда периодических изданий  определяется из расчета 5 изданий на 500  жителей;</w:t>
      </w:r>
    </w:p>
    <w:p w:rsidR="00013E83" w:rsidRPr="00013E83" w:rsidRDefault="00013E83" w:rsidP="00013E83">
      <w:pPr>
        <w:pStyle w:val="af"/>
        <w:ind w:hanging="567"/>
        <w:rPr>
          <w:sz w:val="22"/>
          <w:szCs w:val="22"/>
        </w:rPr>
      </w:pPr>
      <w:r w:rsidRPr="00013E83">
        <w:rPr>
          <w:sz w:val="22"/>
          <w:szCs w:val="22"/>
        </w:rPr>
        <w:t xml:space="preserve">        6.3. Культурно-просветительская деятельность предусматривает следующие действия:</w:t>
      </w:r>
    </w:p>
    <w:p w:rsidR="00013E83" w:rsidRPr="00013E83" w:rsidRDefault="00013E83" w:rsidP="00013E83">
      <w:pPr>
        <w:pStyle w:val="af"/>
        <w:ind w:left="-567"/>
        <w:jc w:val="both"/>
        <w:rPr>
          <w:sz w:val="22"/>
          <w:szCs w:val="22"/>
        </w:rPr>
      </w:pPr>
      <w:r w:rsidRPr="00013E83">
        <w:rPr>
          <w:sz w:val="22"/>
          <w:szCs w:val="22"/>
        </w:rPr>
        <w:t xml:space="preserve">        - организация массовых мероприятий различных форм и направлений (библиотечные выставки, обзоры, тематические вечера, литературные гостиные, игровые программы, викторины и т.д.). Ежегодно составляется план работы библиотеки. Для пользователей на информационном стенде  публикуется помесячный план мероприятий;</w:t>
      </w:r>
    </w:p>
    <w:p w:rsidR="00013E83" w:rsidRPr="00013E83" w:rsidRDefault="00013E83" w:rsidP="00013E83">
      <w:pPr>
        <w:pStyle w:val="af"/>
        <w:ind w:left="-567"/>
        <w:jc w:val="both"/>
        <w:rPr>
          <w:sz w:val="22"/>
          <w:szCs w:val="22"/>
        </w:rPr>
      </w:pPr>
      <w:r w:rsidRPr="00013E83">
        <w:rPr>
          <w:sz w:val="22"/>
          <w:szCs w:val="22"/>
        </w:rPr>
        <w:t xml:space="preserve">        - реализация собственных целевых программ;</w:t>
      </w:r>
    </w:p>
    <w:p w:rsidR="00013E83" w:rsidRPr="00013E83" w:rsidRDefault="00013E83" w:rsidP="00013E83">
      <w:pPr>
        <w:pStyle w:val="af"/>
        <w:ind w:left="-567"/>
        <w:jc w:val="both"/>
        <w:rPr>
          <w:sz w:val="22"/>
          <w:szCs w:val="22"/>
        </w:rPr>
      </w:pPr>
      <w:r w:rsidRPr="00013E83">
        <w:rPr>
          <w:sz w:val="22"/>
          <w:szCs w:val="22"/>
        </w:rPr>
        <w:t xml:space="preserve">        - взаимодействие с партнерами по культурной деятельности, с общественными организациями, средствами массовой информации;</w:t>
      </w:r>
    </w:p>
    <w:p w:rsidR="00013E83" w:rsidRPr="00013E83" w:rsidRDefault="00013E83" w:rsidP="00013E83">
      <w:pPr>
        <w:pStyle w:val="af"/>
        <w:ind w:left="-567"/>
        <w:jc w:val="both"/>
        <w:rPr>
          <w:sz w:val="22"/>
          <w:szCs w:val="22"/>
        </w:rPr>
      </w:pPr>
      <w:r w:rsidRPr="00013E83">
        <w:rPr>
          <w:sz w:val="22"/>
          <w:szCs w:val="22"/>
        </w:rPr>
        <w:lastRenderedPageBreak/>
        <w:t xml:space="preserve">        - участие в социальных, культурных, образовательных проектах и программах, способствующих приобщить различные группы населения к активной общественной жизни.</w:t>
      </w:r>
    </w:p>
    <w:p w:rsidR="00013E83" w:rsidRPr="00013E83" w:rsidRDefault="00013E83" w:rsidP="00013E83">
      <w:pPr>
        <w:pStyle w:val="af"/>
        <w:ind w:left="-567"/>
        <w:jc w:val="both"/>
        <w:rPr>
          <w:sz w:val="22"/>
          <w:szCs w:val="22"/>
        </w:rPr>
      </w:pPr>
      <w:r w:rsidRPr="00013E83">
        <w:rPr>
          <w:sz w:val="22"/>
          <w:szCs w:val="22"/>
        </w:rPr>
        <w:t xml:space="preserve">        </w:t>
      </w:r>
      <w:r w:rsidRPr="00013E83">
        <w:rPr>
          <w:bCs/>
          <w:sz w:val="22"/>
          <w:szCs w:val="22"/>
        </w:rPr>
        <w:t>6.4. Требования к материально-техническому обеспечению оказания муниципальной услуги:</w:t>
      </w:r>
    </w:p>
    <w:p w:rsidR="00013E83" w:rsidRPr="00013E83" w:rsidRDefault="00013E83" w:rsidP="00013E83">
      <w:pPr>
        <w:spacing w:after="0" w:line="240" w:lineRule="auto"/>
        <w:ind w:left="-540" w:hanging="27"/>
        <w:jc w:val="both"/>
        <w:rPr>
          <w:rFonts w:ascii="Times New Roman" w:hAnsi="Times New Roman"/>
        </w:rPr>
      </w:pPr>
      <w:r w:rsidRPr="00013E83">
        <w:rPr>
          <w:rFonts w:ascii="Times New Roman" w:hAnsi="Times New Roman"/>
        </w:rPr>
        <w:t xml:space="preserve">        1) здание поставщика муниципальной услуги может быть специально   приспособленное помещение жилого или общественного здания;</w:t>
      </w:r>
    </w:p>
    <w:p w:rsidR="00013E83" w:rsidRPr="00013E83" w:rsidRDefault="00013E83" w:rsidP="00013E83">
      <w:pPr>
        <w:spacing w:after="0" w:line="240" w:lineRule="auto"/>
        <w:ind w:left="-540" w:hanging="27"/>
        <w:jc w:val="both"/>
        <w:rPr>
          <w:rFonts w:ascii="Times New Roman" w:hAnsi="Times New Roman"/>
        </w:rPr>
      </w:pPr>
      <w:r w:rsidRPr="00013E83">
        <w:rPr>
          <w:rFonts w:ascii="Times New Roman" w:hAnsi="Times New Roman"/>
        </w:rPr>
        <w:t xml:space="preserve">        2) помещения поставщика муниципальной услуги должны обеспечивать свободное удобство пользования библиотекой и работы в ней. В помещении должны быть следующие функциональные зоны:</w:t>
      </w:r>
    </w:p>
    <w:p w:rsidR="00013E83" w:rsidRPr="00013E83" w:rsidRDefault="00013E83" w:rsidP="00013E83">
      <w:pPr>
        <w:numPr>
          <w:ilvl w:val="0"/>
          <w:numId w:val="38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hAnsi="Times New Roman"/>
        </w:rPr>
      </w:pPr>
      <w:r w:rsidRPr="00013E83">
        <w:rPr>
          <w:rFonts w:ascii="Times New Roman" w:hAnsi="Times New Roman"/>
        </w:rPr>
        <w:t>зона регистрации;</w:t>
      </w:r>
    </w:p>
    <w:p w:rsidR="00013E83" w:rsidRPr="00013E83" w:rsidRDefault="00013E83" w:rsidP="00013E83">
      <w:pPr>
        <w:numPr>
          <w:ilvl w:val="0"/>
          <w:numId w:val="38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hAnsi="Times New Roman"/>
        </w:rPr>
      </w:pPr>
      <w:r w:rsidRPr="00013E83">
        <w:rPr>
          <w:rFonts w:ascii="Times New Roman" w:hAnsi="Times New Roman"/>
        </w:rPr>
        <w:t>зона каталогов;</w:t>
      </w:r>
    </w:p>
    <w:p w:rsidR="00013E83" w:rsidRPr="00013E83" w:rsidRDefault="00013E83" w:rsidP="00013E83">
      <w:pPr>
        <w:numPr>
          <w:ilvl w:val="0"/>
          <w:numId w:val="38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hAnsi="Times New Roman"/>
        </w:rPr>
      </w:pPr>
      <w:r w:rsidRPr="00013E83">
        <w:rPr>
          <w:rFonts w:ascii="Times New Roman" w:hAnsi="Times New Roman"/>
        </w:rPr>
        <w:t>зона абонемента;</w:t>
      </w:r>
    </w:p>
    <w:p w:rsidR="00013E83" w:rsidRPr="00013E83" w:rsidRDefault="00013E83" w:rsidP="00013E83">
      <w:pPr>
        <w:numPr>
          <w:ilvl w:val="0"/>
          <w:numId w:val="38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hAnsi="Times New Roman"/>
        </w:rPr>
      </w:pPr>
      <w:r w:rsidRPr="00013E83">
        <w:rPr>
          <w:rFonts w:ascii="Times New Roman" w:hAnsi="Times New Roman"/>
        </w:rPr>
        <w:t>читальная зона;</w:t>
      </w:r>
    </w:p>
    <w:p w:rsidR="00013E83" w:rsidRPr="00013E83" w:rsidRDefault="00013E83" w:rsidP="00013E83">
      <w:pPr>
        <w:numPr>
          <w:ilvl w:val="0"/>
          <w:numId w:val="38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hAnsi="Times New Roman"/>
        </w:rPr>
      </w:pPr>
      <w:r w:rsidRPr="00013E83">
        <w:rPr>
          <w:rFonts w:ascii="Times New Roman" w:hAnsi="Times New Roman"/>
        </w:rPr>
        <w:t>общедоступные туалеты;</w:t>
      </w:r>
    </w:p>
    <w:p w:rsidR="00013E83" w:rsidRPr="00013E83" w:rsidRDefault="00013E83" w:rsidP="00013E83">
      <w:pPr>
        <w:numPr>
          <w:ilvl w:val="0"/>
          <w:numId w:val="38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hAnsi="Times New Roman"/>
        </w:rPr>
      </w:pPr>
      <w:r w:rsidRPr="00013E83">
        <w:rPr>
          <w:rFonts w:ascii="Times New Roman" w:hAnsi="Times New Roman"/>
        </w:rPr>
        <w:t>гардероб.</w:t>
      </w:r>
    </w:p>
    <w:p w:rsidR="00013E83" w:rsidRPr="00013E83" w:rsidRDefault="00013E83" w:rsidP="00013E83">
      <w:pPr>
        <w:pStyle w:val="af"/>
        <w:ind w:left="-567"/>
        <w:jc w:val="both"/>
        <w:rPr>
          <w:sz w:val="22"/>
          <w:szCs w:val="22"/>
        </w:rPr>
      </w:pPr>
      <w:r w:rsidRPr="00013E83">
        <w:rPr>
          <w:sz w:val="22"/>
          <w:szCs w:val="22"/>
        </w:rPr>
        <w:t xml:space="preserve">        3)  помещение поставщика муниципальной услуги оснащается технологическим оборудованием, мебелью, отвечающими установленным требованиям и обеспечивающими надлежащее качество услуг по библиотечному обслуживанию населения;</w:t>
      </w:r>
    </w:p>
    <w:p w:rsidR="00013E83" w:rsidRPr="00013E83" w:rsidRDefault="00013E83" w:rsidP="00013E83">
      <w:pPr>
        <w:pStyle w:val="af"/>
        <w:ind w:left="-567"/>
        <w:jc w:val="both"/>
        <w:rPr>
          <w:sz w:val="22"/>
          <w:szCs w:val="22"/>
        </w:rPr>
      </w:pPr>
      <w:r w:rsidRPr="00013E83">
        <w:rPr>
          <w:sz w:val="22"/>
          <w:szCs w:val="22"/>
        </w:rPr>
        <w:t xml:space="preserve">        4) оборудование используется по назначению в соответствии с технической документацией, содержится в исправном состоянии, подлежит систематической проверке;</w:t>
      </w:r>
    </w:p>
    <w:p w:rsidR="00013E83" w:rsidRPr="00013E83" w:rsidRDefault="00013E83" w:rsidP="00013E83">
      <w:pPr>
        <w:pStyle w:val="af"/>
        <w:ind w:left="-567"/>
        <w:jc w:val="both"/>
        <w:rPr>
          <w:sz w:val="22"/>
          <w:szCs w:val="22"/>
        </w:rPr>
      </w:pPr>
      <w:r w:rsidRPr="00013E83">
        <w:rPr>
          <w:b/>
          <w:bCs/>
          <w:sz w:val="22"/>
          <w:szCs w:val="22"/>
        </w:rPr>
        <w:t xml:space="preserve">        7. Результат муниципальной услуги</w:t>
      </w:r>
      <w:r w:rsidRPr="00013E83">
        <w:rPr>
          <w:b/>
          <w:sz w:val="22"/>
          <w:szCs w:val="22"/>
        </w:rPr>
        <w:t xml:space="preserve">, который должен </w:t>
      </w:r>
      <w:proofErr w:type="gramStart"/>
      <w:r w:rsidRPr="00013E83">
        <w:rPr>
          <w:b/>
          <w:sz w:val="22"/>
          <w:szCs w:val="22"/>
        </w:rPr>
        <w:t>быть</w:t>
      </w:r>
      <w:proofErr w:type="gramEnd"/>
      <w:r w:rsidRPr="00013E83">
        <w:rPr>
          <w:b/>
          <w:sz w:val="22"/>
          <w:szCs w:val="22"/>
        </w:rPr>
        <w:t xml:space="preserve"> достигнут в процессе или по окончании выполнения услуги,</w:t>
      </w:r>
      <w:r w:rsidRPr="00013E83">
        <w:rPr>
          <w:sz w:val="22"/>
          <w:szCs w:val="22"/>
        </w:rPr>
        <w:t xml:space="preserve"> - выполнение библиотечных и информационных запросов получателей муниципальной услуги путем предоставления информации о наличии документов в фонде поставщика муниципальной услуги и выдачи во временное пользование документов из указанного фонда через систему абонементов и читального зала на сроки, определенные в Правилах пользования библиотекой.  </w:t>
      </w:r>
    </w:p>
    <w:p w:rsidR="00013E83" w:rsidRPr="00013E83" w:rsidRDefault="00013E83" w:rsidP="00013E83">
      <w:pPr>
        <w:pStyle w:val="af"/>
        <w:ind w:left="-567"/>
        <w:jc w:val="both"/>
        <w:rPr>
          <w:b/>
          <w:bCs/>
          <w:sz w:val="22"/>
          <w:szCs w:val="22"/>
        </w:rPr>
      </w:pPr>
      <w:r w:rsidRPr="00013E83">
        <w:rPr>
          <w:b/>
          <w:bCs/>
          <w:sz w:val="22"/>
          <w:szCs w:val="22"/>
        </w:rPr>
        <w:t xml:space="preserve">         8. Порядок и условия предоставления муниципальной услуги.</w:t>
      </w:r>
    </w:p>
    <w:p w:rsidR="00013E83" w:rsidRPr="00013E83" w:rsidRDefault="00013E83" w:rsidP="00013E83">
      <w:pPr>
        <w:spacing w:after="0" w:line="240" w:lineRule="auto"/>
        <w:ind w:left="-540"/>
        <w:jc w:val="both"/>
        <w:rPr>
          <w:rFonts w:ascii="Times New Roman" w:hAnsi="Times New Roman"/>
          <w:b/>
          <w:bCs/>
        </w:rPr>
      </w:pPr>
      <w:r w:rsidRPr="00013E83">
        <w:rPr>
          <w:rFonts w:ascii="Times New Roman" w:hAnsi="Times New Roman"/>
          <w:bCs/>
        </w:rPr>
        <w:t xml:space="preserve">        </w:t>
      </w:r>
      <w:proofErr w:type="gramStart"/>
      <w:r w:rsidRPr="00013E83">
        <w:rPr>
          <w:rFonts w:ascii="Times New Roman" w:hAnsi="Times New Roman"/>
          <w:bCs/>
        </w:rPr>
        <w:t xml:space="preserve">Порядок и условия предоставления муниципальной услуги устанавливаются Правилами пользования библиотекой, определяющими взаимоотношения пользователя с библиотекой, общий порядок организации обслуживания пользователей, порядок доступа к фондам библиотеки, права и обязанности пользователей.  </w:t>
      </w:r>
      <w:proofErr w:type="gramEnd"/>
    </w:p>
    <w:p w:rsidR="00013E83" w:rsidRPr="00013E83" w:rsidRDefault="00013E83" w:rsidP="00013E83">
      <w:pPr>
        <w:spacing w:after="0" w:line="240" w:lineRule="auto"/>
        <w:ind w:left="-540"/>
        <w:jc w:val="both"/>
        <w:rPr>
          <w:rFonts w:ascii="Times New Roman" w:hAnsi="Times New Roman"/>
        </w:rPr>
      </w:pPr>
      <w:r w:rsidRPr="00013E83">
        <w:rPr>
          <w:rFonts w:ascii="Times New Roman" w:hAnsi="Times New Roman"/>
          <w:bCs/>
        </w:rPr>
        <w:t xml:space="preserve">        Объем муниципальной услуги определяется муниципальным заданием на текущий год</w:t>
      </w:r>
      <w:r w:rsidRPr="00013E83">
        <w:rPr>
          <w:rFonts w:ascii="Times New Roman" w:hAnsi="Times New Roman"/>
        </w:rPr>
        <w:t>. Единица измерения объема услуги: 1 пользователь.</w:t>
      </w:r>
    </w:p>
    <w:p w:rsidR="00013E83" w:rsidRPr="00013E83" w:rsidRDefault="00013E83" w:rsidP="00013E83">
      <w:pPr>
        <w:spacing w:after="0" w:line="240" w:lineRule="auto"/>
        <w:ind w:left="-540"/>
        <w:jc w:val="both"/>
        <w:rPr>
          <w:rFonts w:ascii="Times New Roman" w:hAnsi="Times New Roman"/>
        </w:rPr>
      </w:pPr>
      <w:r w:rsidRPr="00013E83">
        <w:rPr>
          <w:rFonts w:ascii="Times New Roman" w:hAnsi="Times New Roman"/>
        </w:rPr>
        <w:t xml:space="preserve">        </w:t>
      </w:r>
      <w:r w:rsidRPr="00013E83">
        <w:rPr>
          <w:rFonts w:ascii="Times New Roman" w:hAnsi="Times New Roman"/>
          <w:b/>
          <w:bCs/>
        </w:rPr>
        <w:t>8.1. Срок оказания муниципальной услуги:</w:t>
      </w:r>
    </w:p>
    <w:p w:rsidR="00013E83" w:rsidRPr="00013E83" w:rsidRDefault="00013E83" w:rsidP="00013E83">
      <w:pPr>
        <w:spacing w:after="0" w:line="240" w:lineRule="auto"/>
        <w:ind w:left="-540"/>
        <w:jc w:val="both"/>
        <w:rPr>
          <w:rFonts w:ascii="Times New Roman" w:hAnsi="Times New Roman"/>
        </w:rPr>
      </w:pPr>
      <w:r w:rsidRPr="00013E83">
        <w:rPr>
          <w:rFonts w:ascii="Times New Roman" w:hAnsi="Times New Roman"/>
        </w:rPr>
        <w:t xml:space="preserve">        Муниципальная услуга оказывается в часы работы библиотеки не менее 5 дней в неделю. Время обслуживания получателей муниципальной услуги не должно совпадать с часами работы основной части населения. Санитарное обслуживание помещений библиотеки проходит в последний четверг каждого месяца. Администрация вправе изменить график работы библиотеки на период с 1 июня по 1 октября, исходя из того, что на это время приходится основная часть ежегодных оплачиваемых отпусков. </w:t>
      </w:r>
      <w:proofErr w:type="gramStart"/>
      <w:r w:rsidRPr="00013E83">
        <w:rPr>
          <w:rFonts w:ascii="Times New Roman" w:hAnsi="Times New Roman"/>
        </w:rPr>
        <w:t>В случае изменения расписания работы библиотеки, публично известить своих пользователей об изменении расписания работы (дней и часов) не менее чем за 7 дней до вступления в силу таких изменений.</w:t>
      </w:r>
      <w:proofErr w:type="gramEnd"/>
    </w:p>
    <w:p w:rsidR="00013E83" w:rsidRPr="00013E83" w:rsidRDefault="00013E83" w:rsidP="00013E83">
      <w:pPr>
        <w:spacing w:after="0" w:line="240" w:lineRule="auto"/>
        <w:ind w:left="-540"/>
        <w:jc w:val="both"/>
        <w:rPr>
          <w:rFonts w:ascii="Times New Roman" w:hAnsi="Times New Roman"/>
          <w:b/>
          <w:bCs/>
        </w:rPr>
      </w:pPr>
      <w:r w:rsidRPr="00013E83">
        <w:rPr>
          <w:rFonts w:ascii="Times New Roman" w:hAnsi="Times New Roman"/>
        </w:rPr>
        <w:t xml:space="preserve">        Муниципальная услуга предоставляется в момент личного обращения пользователя в библиотеку. </w:t>
      </w:r>
      <w:proofErr w:type="gramStart"/>
      <w:r w:rsidRPr="00013E83">
        <w:rPr>
          <w:rFonts w:ascii="Times New Roman" w:hAnsi="Times New Roman"/>
        </w:rPr>
        <w:t>При обращении пользователя в письменной форме, ответ направляется на почтовый адрес в срок от 5 до 10 дней рабочих дней с момента регистрации запроса в зависимости от его сложности.</w:t>
      </w:r>
      <w:proofErr w:type="gramEnd"/>
    </w:p>
    <w:p w:rsidR="00013E83" w:rsidRPr="00013E83" w:rsidRDefault="00013E83" w:rsidP="00013E83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013E83">
        <w:rPr>
          <w:rFonts w:ascii="Times New Roman" w:hAnsi="Times New Roman"/>
          <w:b/>
          <w:bCs/>
        </w:rPr>
        <w:t>8.2.</w:t>
      </w:r>
      <w:r w:rsidRPr="00013E83">
        <w:rPr>
          <w:rFonts w:ascii="Times New Roman" w:hAnsi="Times New Roman"/>
        </w:rPr>
        <w:t xml:space="preserve"> </w:t>
      </w:r>
      <w:r w:rsidRPr="00013E83">
        <w:rPr>
          <w:rFonts w:ascii="Times New Roman" w:hAnsi="Times New Roman"/>
          <w:b/>
          <w:bCs/>
        </w:rPr>
        <w:t>Требования к работникам, оказывающим муниципальную услугу.</w:t>
      </w:r>
    </w:p>
    <w:p w:rsidR="00013E83" w:rsidRPr="00013E83" w:rsidRDefault="00013E83" w:rsidP="00013E83">
      <w:pPr>
        <w:spacing w:after="0" w:line="240" w:lineRule="auto"/>
        <w:ind w:left="-540" w:firstLine="540"/>
        <w:jc w:val="both"/>
        <w:rPr>
          <w:rFonts w:ascii="Times New Roman" w:hAnsi="Times New Roman"/>
          <w:bCs/>
        </w:rPr>
      </w:pPr>
      <w:r w:rsidRPr="00013E83">
        <w:rPr>
          <w:rFonts w:ascii="Times New Roman" w:hAnsi="Times New Roman"/>
          <w:bCs/>
        </w:rPr>
        <w:t>Библиотека должна располагать необходимым числом специалистов в соответствии со штатным расписанием. Специалисты, оказывающие муниципальную услугу, должны иметь соответствующее занимаемой должности образование, квалификацию, профессиональную подготовку, обладать знаниями и опытом, необходимыми для выполнения возложенных обязанностей.</w:t>
      </w:r>
    </w:p>
    <w:p w:rsidR="00013E83" w:rsidRPr="00013E83" w:rsidRDefault="00013E83" w:rsidP="00013E83">
      <w:pPr>
        <w:spacing w:after="0" w:line="240" w:lineRule="auto"/>
        <w:ind w:left="-540" w:firstLine="540"/>
        <w:jc w:val="both"/>
        <w:rPr>
          <w:rFonts w:ascii="Times New Roman" w:hAnsi="Times New Roman"/>
          <w:bCs/>
        </w:rPr>
      </w:pPr>
      <w:r w:rsidRPr="00013E83">
        <w:rPr>
          <w:rFonts w:ascii="Times New Roman" w:hAnsi="Times New Roman"/>
          <w:bCs/>
        </w:rPr>
        <w:t>Квалификацию специалистов следует поддерживать на высоком уровне постоянной учебой на курсах переподготовки и повышения квалификации, или иными способами.</w:t>
      </w:r>
    </w:p>
    <w:p w:rsidR="00013E83" w:rsidRPr="00013E83" w:rsidRDefault="00013E83" w:rsidP="00013E83">
      <w:pPr>
        <w:spacing w:after="0" w:line="240" w:lineRule="auto"/>
        <w:ind w:left="-540" w:firstLine="540"/>
        <w:jc w:val="both"/>
        <w:rPr>
          <w:rFonts w:ascii="Times New Roman" w:hAnsi="Times New Roman"/>
          <w:bCs/>
        </w:rPr>
      </w:pPr>
      <w:r w:rsidRPr="00013E83">
        <w:rPr>
          <w:rFonts w:ascii="Times New Roman" w:hAnsi="Times New Roman"/>
          <w:bCs/>
        </w:rPr>
        <w:t>Наряду с соответствующей квалификацией и профессионализмом все сотрудники организации, оказывающей муниципальную услугу, должны обладать высокими моральными и морально-этическими качествами, чувством ответственности.</w:t>
      </w:r>
    </w:p>
    <w:p w:rsidR="00013E83" w:rsidRPr="00013E83" w:rsidRDefault="00013E83" w:rsidP="00013E83">
      <w:pPr>
        <w:spacing w:after="0" w:line="240" w:lineRule="auto"/>
        <w:ind w:left="-540" w:firstLine="540"/>
        <w:jc w:val="both"/>
        <w:rPr>
          <w:rFonts w:ascii="Times New Roman" w:hAnsi="Times New Roman"/>
          <w:bCs/>
        </w:rPr>
      </w:pPr>
      <w:r w:rsidRPr="00013E83">
        <w:rPr>
          <w:rFonts w:ascii="Times New Roman" w:hAnsi="Times New Roman"/>
          <w:bCs/>
        </w:rPr>
        <w:t>Сотрудники библиотеки должны давать исчерпывающие ответы на все вопросы посетителей, связанные с работой библиотеки. При оказании услуги работники учреждения должны проявлять к населению максимальную вежливость, внимание, терпение.</w:t>
      </w:r>
    </w:p>
    <w:p w:rsidR="00013E83" w:rsidRPr="00013E83" w:rsidRDefault="00013E83" w:rsidP="00013E83">
      <w:pPr>
        <w:pStyle w:val="af"/>
        <w:ind w:left="-567" w:firstLine="567"/>
        <w:rPr>
          <w:b/>
          <w:sz w:val="22"/>
          <w:szCs w:val="22"/>
        </w:rPr>
      </w:pPr>
      <w:r w:rsidRPr="00013E83">
        <w:rPr>
          <w:b/>
          <w:sz w:val="22"/>
          <w:szCs w:val="22"/>
        </w:rPr>
        <w:t>8.3. Санитарно-гигиенические, противопожарные и иные обязательные требования к процессу оказания муниципальной услуги.</w:t>
      </w:r>
    </w:p>
    <w:p w:rsidR="00013E83" w:rsidRPr="00013E83" w:rsidRDefault="00013E83" w:rsidP="00013E83">
      <w:pPr>
        <w:pStyle w:val="af"/>
        <w:ind w:left="-567" w:firstLine="567"/>
        <w:rPr>
          <w:sz w:val="22"/>
          <w:szCs w:val="22"/>
        </w:rPr>
      </w:pPr>
      <w:r w:rsidRPr="00013E83">
        <w:rPr>
          <w:sz w:val="22"/>
          <w:szCs w:val="22"/>
        </w:rPr>
        <w:lastRenderedPageBreak/>
        <w:t>Здание и помещения поставщика муниципальной услуги должны отвечать требованиям санитарно-гигиенических норм и правил, правил пожарной безопасности, безопасности труда и быть защищены от воздействия факторов, отрицательно влияющих на качество предоставляемых услуг.</w:t>
      </w:r>
    </w:p>
    <w:p w:rsidR="00013E83" w:rsidRPr="00013E83" w:rsidRDefault="00013E83" w:rsidP="00013E83">
      <w:pPr>
        <w:pStyle w:val="af"/>
        <w:ind w:left="-567" w:firstLine="567"/>
        <w:rPr>
          <w:sz w:val="22"/>
          <w:szCs w:val="22"/>
        </w:rPr>
      </w:pPr>
      <w:r w:rsidRPr="00013E83">
        <w:rPr>
          <w:sz w:val="22"/>
          <w:szCs w:val="22"/>
        </w:rPr>
        <w:t>Все помещения, предназначенные для использования  получателем муниципальной услуги, должны быть оснащены системой указателей и знаковой навигации.</w:t>
      </w:r>
    </w:p>
    <w:p w:rsidR="00013E83" w:rsidRPr="00013E83" w:rsidRDefault="00013E83" w:rsidP="00013E83">
      <w:pPr>
        <w:spacing w:after="0" w:line="240" w:lineRule="auto"/>
        <w:ind w:left="-540" w:firstLine="540"/>
        <w:jc w:val="both"/>
        <w:rPr>
          <w:rFonts w:ascii="Times New Roman" w:hAnsi="Times New Roman"/>
          <w:b/>
          <w:bCs/>
        </w:rPr>
      </w:pPr>
      <w:r w:rsidRPr="00013E83">
        <w:rPr>
          <w:rFonts w:ascii="Times New Roman" w:hAnsi="Times New Roman"/>
          <w:b/>
          <w:bCs/>
        </w:rPr>
        <w:t>8.4.</w:t>
      </w:r>
      <w:r w:rsidRPr="00013E83">
        <w:rPr>
          <w:rFonts w:ascii="Times New Roman" w:hAnsi="Times New Roman"/>
        </w:rPr>
        <w:t xml:space="preserve"> </w:t>
      </w:r>
      <w:r w:rsidRPr="00013E83">
        <w:rPr>
          <w:rFonts w:ascii="Times New Roman" w:hAnsi="Times New Roman"/>
          <w:b/>
          <w:bCs/>
        </w:rPr>
        <w:t>Порядок информирования о предоставляемой муниципальной услуге.</w:t>
      </w:r>
    </w:p>
    <w:p w:rsidR="00013E83" w:rsidRPr="00013E83" w:rsidRDefault="00013E83" w:rsidP="00013E83">
      <w:pPr>
        <w:spacing w:after="0" w:line="240" w:lineRule="auto"/>
        <w:ind w:left="-540" w:firstLine="540"/>
        <w:jc w:val="both"/>
        <w:rPr>
          <w:rFonts w:ascii="Times New Roman" w:hAnsi="Times New Roman"/>
        </w:rPr>
      </w:pPr>
      <w:proofErr w:type="gramStart"/>
      <w:r w:rsidRPr="00013E83">
        <w:rPr>
          <w:rFonts w:ascii="Times New Roman" w:hAnsi="Times New Roman"/>
        </w:rPr>
        <w:t>Поставщик муниципальной услуги обеспечивает получателя муниципальной услуги бесплатной, доступной и достоверной информацией, включающей сведения о наименовании поставщика муниципальной услуги  и его местонахождении (месте его государственной регистрации), о режиме работы, перечне основных видов документов, хранящихся в библиотечном фонде, Правилах пользования библиотекой.</w:t>
      </w:r>
      <w:proofErr w:type="gramEnd"/>
    </w:p>
    <w:p w:rsidR="00013E83" w:rsidRPr="00013E83" w:rsidRDefault="00013E83" w:rsidP="00013E83">
      <w:pPr>
        <w:spacing w:after="0" w:line="240" w:lineRule="auto"/>
        <w:ind w:left="-540" w:firstLine="540"/>
        <w:jc w:val="both"/>
        <w:rPr>
          <w:rFonts w:ascii="Times New Roman" w:hAnsi="Times New Roman"/>
        </w:rPr>
      </w:pPr>
      <w:r w:rsidRPr="00013E83">
        <w:rPr>
          <w:rFonts w:ascii="Times New Roman" w:hAnsi="Times New Roman"/>
        </w:rPr>
        <w:t>Информация о муниципальной услуге предоставляется в доступном и наглядном месте.</w:t>
      </w:r>
    </w:p>
    <w:p w:rsidR="00013E83" w:rsidRPr="00013E83" w:rsidRDefault="00013E83" w:rsidP="00013E83">
      <w:pPr>
        <w:spacing w:after="0" w:line="240" w:lineRule="auto"/>
        <w:ind w:left="-540" w:firstLine="540"/>
        <w:jc w:val="both"/>
        <w:rPr>
          <w:rFonts w:ascii="Times New Roman" w:hAnsi="Times New Roman"/>
        </w:rPr>
      </w:pPr>
      <w:r w:rsidRPr="00013E83">
        <w:rPr>
          <w:rFonts w:ascii="Times New Roman" w:hAnsi="Times New Roman"/>
        </w:rPr>
        <w:t>Информирование получателей муниципальной услуги осуществляется посредством:</w:t>
      </w:r>
    </w:p>
    <w:p w:rsidR="00013E83" w:rsidRPr="00013E83" w:rsidRDefault="00013E83" w:rsidP="00013E83">
      <w:pPr>
        <w:spacing w:after="0" w:line="240" w:lineRule="auto"/>
        <w:ind w:left="-540" w:firstLine="540"/>
        <w:jc w:val="both"/>
        <w:rPr>
          <w:rFonts w:ascii="Times New Roman" w:hAnsi="Times New Roman"/>
        </w:rPr>
      </w:pPr>
      <w:r w:rsidRPr="00013E83">
        <w:rPr>
          <w:rFonts w:ascii="Times New Roman" w:hAnsi="Times New Roman"/>
        </w:rPr>
        <w:t xml:space="preserve">- размещения информации на официальном сайте Администрации </w:t>
      </w:r>
      <w:proofErr w:type="spellStart"/>
      <w:r w:rsidRPr="00013E83">
        <w:rPr>
          <w:rFonts w:ascii="Times New Roman" w:hAnsi="Times New Roman"/>
        </w:rPr>
        <w:t>Наумовского</w:t>
      </w:r>
      <w:proofErr w:type="spellEnd"/>
      <w:r w:rsidRPr="00013E83">
        <w:rPr>
          <w:rFonts w:ascii="Times New Roman" w:hAnsi="Times New Roman"/>
        </w:rPr>
        <w:t xml:space="preserve"> сельского поселения (</w:t>
      </w:r>
      <w:hyperlink r:id="rId8" w:history="1">
        <w:r w:rsidRPr="00013E83">
          <w:rPr>
            <w:rStyle w:val="aa"/>
            <w:rFonts w:ascii="Times New Roman" w:hAnsi="Times New Roman"/>
            <w:lang w:val="en-US"/>
          </w:rPr>
          <w:t>http</w:t>
        </w:r>
        <w:r w:rsidRPr="00013E83">
          <w:rPr>
            <w:rStyle w:val="aa"/>
            <w:rFonts w:ascii="Times New Roman" w:hAnsi="Times New Roman"/>
          </w:rPr>
          <w:t>://</w:t>
        </w:r>
        <w:r w:rsidRPr="00013E83">
          <w:rPr>
            <w:rStyle w:val="aa"/>
            <w:rFonts w:ascii="Times New Roman" w:hAnsi="Times New Roman"/>
            <w:lang w:val="en-US"/>
          </w:rPr>
          <w:t>www</w:t>
        </w:r>
        <w:r w:rsidRPr="00013E83">
          <w:rPr>
            <w:rStyle w:val="aa"/>
            <w:rFonts w:ascii="Times New Roman" w:hAnsi="Times New Roman"/>
          </w:rPr>
          <w:t>.</w:t>
        </w:r>
        <w:r w:rsidRPr="00013E83">
          <w:rPr>
            <w:rStyle w:val="aa"/>
            <w:rFonts w:ascii="Times New Roman" w:hAnsi="Times New Roman"/>
            <w:lang w:val="en-US"/>
          </w:rPr>
          <w:t>naumovka</w:t>
        </w:r>
        <w:r w:rsidRPr="00013E83">
          <w:rPr>
            <w:rStyle w:val="aa"/>
            <w:rFonts w:ascii="Times New Roman" w:hAnsi="Times New Roman"/>
          </w:rPr>
          <w:t>.</w:t>
        </w:r>
        <w:r w:rsidRPr="00013E83">
          <w:rPr>
            <w:rStyle w:val="aa"/>
            <w:rFonts w:ascii="Times New Roman" w:hAnsi="Times New Roman"/>
            <w:lang w:val="en-US"/>
          </w:rPr>
          <w:t>tomsk</w:t>
        </w:r>
        <w:r w:rsidRPr="00013E83">
          <w:rPr>
            <w:rStyle w:val="aa"/>
            <w:rFonts w:ascii="Times New Roman" w:hAnsi="Times New Roman"/>
          </w:rPr>
          <w:t>.</w:t>
        </w:r>
        <w:r w:rsidRPr="00013E83">
          <w:rPr>
            <w:rStyle w:val="aa"/>
            <w:rFonts w:ascii="Times New Roman" w:hAnsi="Times New Roman"/>
            <w:lang w:val="en-US"/>
          </w:rPr>
          <w:t>ru</w:t>
        </w:r>
      </w:hyperlink>
      <w:r w:rsidRPr="00013E83">
        <w:rPr>
          <w:rFonts w:ascii="Times New Roman" w:hAnsi="Times New Roman"/>
        </w:rPr>
        <w:t>);  официальном сайте Российской Федерации в сети Интернет для размещения информации о государственных (муниципальных) учреждениях(http://</w:t>
      </w:r>
      <w:r w:rsidRPr="00013E83">
        <w:rPr>
          <w:rFonts w:ascii="Times New Roman" w:hAnsi="Times New Roman"/>
          <w:lang w:val="en-US"/>
        </w:rPr>
        <w:t>www</w:t>
      </w:r>
      <w:r w:rsidRPr="00013E83">
        <w:rPr>
          <w:rFonts w:ascii="Times New Roman" w:hAnsi="Times New Roman"/>
        </w:rPr>
        <w:t>.</w:t>
      </w:r>
      <w:r w:rsidRPr="00013E83">
        <w:rPr>
          <w:rFonts w:ascii="Times New Roman" w:hAnsi="Times New Roman"/>
          <w:lang w:val="en-US"/>
        </w:rPr>
        <w:t>bus</w:t>
      </w:r>
      <w:r w:rsidRPr="00013E83">
        <w:rPr>
          <w:rFonts w:ascii="Times New Roman" w:hAnsi="Times New Roman"/>
        </w:rPr>
        <w:t>.</w:t>
      </w:r>
      <w:r w:rsidRPr="00013E83">
        <w:rPr>
          <w:rFonts w:ascii="Times New Roman" w:hAnsi="Times New Roman"/>
          <w:lang w:val="en-US"/>
        </w:rPr>
        <w:t>gov</w:t>
      </w:r>
      <w:r w:rsidRPr="00013E83">
        <w:rPr>
          <w:rFonts w:ascii="Times New Roman" w:hAnsi="Times New Roman"/>
        </w:rPr>
        <w:t>.</w:t>
      </w:r>
      <w:r w:rsidRPr="00013E83">
        <w:rPr>
          <w:rFonts w:ascii="Times New Roman" w:hAnsi="Times New Roman"/>
          <w:lang w:val="en-US"/>
        </w:rPr>
        <w:t>ru</w:t>
      </w:r>
      <w:r w:rsidRPr="00013E83">
        <w:rPr>
          <w:rFonts w:ascii="Times New Roman" w:hAnsi="Times New Roman"/>
        </w:rPr>
        <w:t>);</w:t>
      </w:r>
    </w:p>
    <w:p w:rsidR="00013E83" w:rsidRPr="00013E83" w:rsidRDefault="00013E83" w:rsidP="00013E83">
      <w:pPr>
        <w:spacing w:after="0" w:line="240" w:lineRule="auto"/>
        <w:jc w:val="both"/>
        <w:rPr>
          <w:rFonts w:ascii="Times New Roman" w:hAnsi="Times New Roman"/>
        </w:rPr>
      </w:pPr>
      <w:r w:rsidRPr="00013E83">
        <w:rPr>
          <w:rFonts w:ascii="Times New Roman" w:hAnsi="Times New Roman"/>
        </w:rPr>
        <w:t>-  на информационных стендах в помещении библиотеки и за ее пределами.</w:t>
      </w:r>
    </w:p>
    <w:p w:rsidR="00013E83" w:rsidRPr="00013E83" w:rsidRDefault="00013E83" w:rsidP="00013E83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013E83">
        <w:rPr>
          <w:rFonts w:ascii="Times New Roman" w:hAnsi="Times New Roman"/>
          <w:b/>
          <w:bCs/>
        </w:rPr>
        <w:t xml:space="preserve">9. </w:t>
      </w:r>
      <w:proofErr w:type="gramStart"/>
      <w:r w:rsidRPr="00013E83">
        <w:rPr>
          <w:rFonts w:ascii="Times New Roman" w:hAnsi="Times New Roman"/>
          <w:b/>
          <w:bCs/>
        </w:rPr>
        <w:t>Контроль за</w:t>
      </w:r>
      <w:proofErr w:type="gramEnd"/>
      <w:r w:rsidRPr="00013E83">
        <w:rPr>
          <w:rFonts w:ascii="Times New Roman" w:hAnsi="Times New Roman"/>
          <w:b/>
          <w:bCs/>
        </w:rPr>
        <w:t xml:space="preserve"> соблюдением стандарта качества муниципальной услуги</w:t>
      </w:r>
    </w:p>
    <w:p w:rsidR="00013E83" w:rsidRPr="00013E83" w:rsidRDefault="00013E83" w:rsidP="00013E83">
      <w:pPr>
        <w:spacing w:after="0" w:line="240" w:lineRule="auto"/>
        <w:ind w:left="-540" w:firstLine="540"/>
        <w:jc w:val="both"/>
        <w:rPr>
          <w:rFonts w:ascii="Times New Roman" w:hAnsi="Times New Roman"/>
        </w:rPr>
      </w:pPr>
      <w:r w:rsidRPr="00013E83">
        <w:rPr>
          <w:rFonts w:ascii="Times New Roman" w:hAnsi="Times New Roman"/>
        </w:rPr>
        <w:t>Контроль деятельности учреждения осуществляется посредством процедур внутреннего и внешнего контроля.</w:t>
      </w:r>
    </w:p>
    <w:p w:rsidR="00013E83" w:rsidRPr="00013E83" w:rsidRDefault="00013E83" w:rsidP="00013E83">
      <w:pPr>
        <w:spacing w:after="0" w:line="240" w:lineRule="auto"/>
        <w:ind w:left="-540" w:firstLine="540"/>
        <w:jc w:val="both"/>
        <w:rPr>
          <w:rFonts w:ascii="Times New Roman" w:hAnsi="Times New Roman"/>
        </w:rPr>
      </w:pPr>
      <w:r w:rsidRPr="00013E83">
        <w:rPr>
          <w:rFonts w:ascii="Times New Roman" w:hAnsi="Times New Roman"/>
        </w:rPr>
        <w:t xml:space="preserve">Внутреннюю систему </w:t>
      </w:r>
      <w:proofErr w:type="gramStart"/>
      <w:r w:rsidRPr="00013E83">
        <w:rPr>
          <w:rFonts w:ascii="Times New Roman" w:hAnsi="Times New Roman"/>
        </w:rPr>
        <w:t>контроля за</w:t>
      </w:r>
      <w:proofErr w:type="gramEnd"/>
      <w:r w:rsidRPr="00013E83">
        <w:rPr>
          <w:rFonts w:ascii="Times New Roman" w:hAnsi="Times New Roman"/>
        </w:rPr>
        <w:t xml:space="preserve"> соблюдением стандарта качества  услуги осуществляет организация (в лице руководителя), оказывающая муниципальную услугу. </w:t>
      </w:r>
      <w:proofErr w:type="gramStart"/>
      <w:r w:rsidRPr="00013E83">
        <w:rPr>
          <w:rFonts w:ascii="Times New Roman" w:hAnsi="Times New Roman"/>
        </w:rPr>
        <w:t>Руководитель организации несет полную ответственность за качество услуги и соответствие услуги настоящему стандарту, обеспечивает разъяснение и доведение требований стандарта до всех структурных подразделений и сотрудников организации, четко определяет полномочия, ответственность и взаимодействие всего персонала организации, осуществляющего исполнение услуг и контроль деятельности, влияющей на качество услуг.</w:t>
      </w:r>
      <w:proofErr w:type="gramEnd"/>
    </w:p>
    <w:p w:rsidR="00013E83" w:rsidRPr="00013E83" w:rsidRDefault="00013E83" w:rsidP="00013E83">
      <w:pPr>
        <w:spacing w:after="0" w:line="240" w:lineRule="auto"/>
        <w:ind w:left="-540" w:firstLine="540"/>
        <w:jc w:val="both"/>
        <w:rPr>
          <w:rFonts w:ascii="Times New Roman" w:hAnsi="Times New Roman"/>
        </w:rPr>
      </w:pPr>
      <w:r w:rsidRPr="00013E83">
        <w:rPr>
          <w:rFonts w:ascii="Times New Roman" w:hAnsi="Times New Roman"/>
        </w:rPr>
        <w:t xml:space="preserve">Внешнюю систему контроля за соблюдением стандарта качества услуги осуществляет  Администрация </w:t>
      </w:r>
      <w:proofErr w:type="spellStart"/>
      <w:r w:rsidRPr="00013E83">
        <w:rPr>
          <w:rFonts w:ascii="Times New Roman" w:hAnsi="Times New Roman"/>
        </w:rPr>
        <w:t>Наумовского</w:t>
      </w:r>
      <w:proofErr w:type="spellEnd"/>
      <w:r w:rsidRPr="00013E83">
        <w:rPr>
          <w:rFonts w:ascii="Times New Roman" w:hAnsi="Times New Roman"/>
        </w:rPr>
        <w:t xml:space="preserve"> сельского поселения, </w:t>
      </w:r>
      <w:proofErr w:type="gramStart"/>
      <w:r w:rsidRPr="00013E83">
        <w:rPr>
          <w:rFonts w:ascii="Times New Roman" w:hAnsi="Times New Roman"/>
        </w:rPr>
        <w:t>ответственный</w:t>
      </w:r>
      <w:proofErr w:type="gramEnd"/>
      <w:r w:rsidRPr="00013E83">
        <w:rPr>
          <w:rFonts w:ascii="Times New Roman" w:hAnsi="Times New Roman"/>
        </w:rPr>
        <w:t xml:space="preserve"> за организацию предоставления данных услуг.</w:t>
      </w:r>
    </w:p>
    <w:p w:rsidR="00013E83" w:rsidRPr="00013E83" w:rsidRDefault="00013E83" w:rsidP="00013E83">
      <w:pPr>
        <w:spacing w:after="0" w:line="240" w:lineRule="auto"/>
        <w:ind w:left="-540" w:firstLine="540"/>
        <w:jc w:val="both"/>
        <w:rPr>
          <w:rFonts w:ascii="Times New Roman" w:hAnsi="Times New Roman"/>
        </w:rPr>
      </w:pPr>
      <w:r w:rsidRPr="00013E83">
        <w:rPr>
          <w:rFonts w:ascii="Times New Roman" w:hAnsi="Times New Roman"/>
        </w:rPr>
        <w:t xml:space="preserve">Потребитель муниципальной услуги вправе осуществлять контроль соответствия услуги требованиям утвержденного стандарта качества. </w:t>
      </w:r>
      <w:proofErr w:type="gramStart"/>
      <w:r w:rsidRPr="00013E83">
        <w:rPr>
          <w:rFonts w:ascii="Times New Roman" w:hAnsi="Times New Roman"/>
        </w:rPr>
        <w:t xml:space="preserve">При нарушении требований стандарта качества в процессе предоставления услуги потребитель вправе обратиться с жалобой к руководителю соответствующей организации, либо в Администрацию </w:t>
      </w:r>
      <w:proofErr w:type="spellStart"/>
      <w:r w:rsidRPr="00013E83">
        <w:rPr>
          <w:rFonts w:ascii="Times New Roman" w:hAnsi="Times New Roman"/>
        </w:rPr>
        <w:t>Наумовского</w:t>
      </w:r>
      <w:proofErr w:type="spellEnd"/>
      <w:r w:rsidRPr="00013E83">
        <w:rPr>
          <w:rFonts w:ascii="Times New Roman" w:hAnsi="Times New Roman"/>
        </w:rPr>
        <w:t xml:space="preserve"> сельского поселения, ответственную за организацию предоставления соответствующей услуги.</w:t>
      </w:r>
      <w:proofErr w:type="gramEnd"/>
    </w:p>
    <w:p w:rsidR="00013E83" w:rsidRPr="00013E83" w:rsidRDefault="00013E83" w:rsidP="00013E83">
      <w:pPr>
        <w:spacing w:after="0" w:line="240" w:lineRule="auto"/>
        <w:ind w:left="-540" w:firstLine="540"/>
        <w:jc w:val="both"/>
        <w:rPr>
          <w:rFonts w:ascii="Times New Roman" w:hAnsi="Times New Roman"/>
        </w:rPr>
      </w:pPr>
      <w:r w:rsidRPr="00013E83">
        <w:rPr>
          <w:rFonts w:ascii="Times New Roman" w:hAnsi="Times New Roman"/>
        </w:rPr>
        <w:t xml:space="preserve">Нарушение стандарта качества услуги влечет </w:t>
      </w:r>
      <w:proofErr w:type="gramStart"/>
      <w:r w:rsidRPr="00013E83">
        <w:rPr>
          <w:rFonts w:ascii="Times New Roman" w:hAnsi="Times New Roman"/>
        </w:rPr>
        <w:t>за собой применение к виновным лицам мер ответственности в соответствии с действующим законодательством</w:t>
      </w:r>
      <w:proofErr w:type="gramEnd"/>
      <w:r w:rsidRPr="00013E83">
        <w:rPr>
          <w:rFonts w:ascii="Times New Roman" w:hAnsi="Times New Roman"/>
        </w:rPr>
        <w:t>.</w:t>
      </w:r>
    </w:p>
    <w:p w:rsidR="00013E83" w:rsidRPr="00013E83" w:rsidRDefault="00013E83" w:rsidP="00013E83">
      <w:pPr>
        <w:spacing w:after="0" w:line="240" w:lineRule="auto"/>
        <w:ind w:left="-540" w:firstLine="540"/>
        <w:jc w:val="both"/>
        <w:rPr>
          <w:rFonts w:ascii="Times New Roman" w:hAnsi="Times New Roman"/>
          <w:b/>
          <w:bCs/>
        </w:rPr>
      </w:pPr>
      <w:r w:rsidRPr="00013E83">
        <w:rPr>
          <w:rFonts w:ascii="Times New Roman" w:hAnsi="Times New Roman"/>
          <w:b/>
          <w:bCs/>
        </w:rPr>
        <w:t>10. Основные показатели оценки качества  муниципальной услуги</w:t>
      </w:r>
    </w:p>
    <w:p w:rsidR="00013E83" w:rsidRPr="00013E83" w:rsidRDefault="00013E83" w:rsidP="00013E83">
      <w:pPr>
        <w:spacing w:after="0" w:line="240" w:lineRule="auto"/>
        <w:ind w:left="-540" w:firstLine="540"/>
        <w:jc w:val="both"/>
        <w:rPr>
          <w:rFonts w:ascii="Times New Roman" w:hAnsi="Times New Roman"/>
        </w:rPr>
      </w:pPr>
      <w:r w:rsidRPr="00013E83">
        <w:rPr>
          <w:rFonts w:ascii="Times New Roman" w:hAnsi="Times New Roman"/>
        </w:rPr>
        <w:t>Работа организации в области качества услуг должна быть направлена на полное удовлетворение нужд потребителей и непрерывное повышение качества услуг.</w:t>
      </w:r>
    </w:p>
    <w:p w:rsidR="00013E83" w:rsidRPr="00013E83" w:rsidRDefault="00013E83" w:rsidP="00013E83">
      <w:pPr>
        <w:spacing w:after="0" w:line="240" w:lineRule="auto"/>
        <w:ind w:left="-540" w:firstLine="540"/>
        <w:jc w:val="both"/>
        <w:rPr>
          <w:rFonts w:ascii="Times New Roman" w:hAnsi="Times New Roman"/>
        </w:rPr>
      </w:pPr>
      <w:r w:rsidRPr="00013E83">
        <w:rPr>
          <w:rFonts w:ascii="Times New Roman" w:hAnsi="Times New Roman"/>
        </w:rPr>
        <w:t>Для оценки качества муниципальной услуги используются следующие показатели качества:</w:t>
      </w:r>
    </w:p>
    <w:tbl>
      <w:tblPr>
        <w:tblStyle w:val="ab"/>
        <w:tblW w:w="10620" w:type="dxa"/>
        <w:tblInd w:w="-972" w:type="dxa"/>
        <w:tblLayout w:type="fixed"/>
        <w:tblLook w:val="01E0"/>
      </w:tblPr>
      <w:tblGrid>
        <w:gridCol w:w="540"/>
        <w:gridCol w:w="2880"/>
        <w:gridCol w:w="540"/>
        <w:gridCol w:w="3060"/>
        <w:gridCol w:w="1800"/>
        <w:gridCol w:w="1800"/>
      </w:tblGrid>
      <w:tr w:rsidR="00013E83" w:rsidRPr="00013E83" w:rsidTr="00013E8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83" w:rsidRPr="00013E83" w:rsidRDefault="00013E83" w:rsidP="00013E83">
            <w:pPr>
              <w:spacing w:after="0" w:line="240" w:lineRule="auto"/>
              <w:jc w:val="both"/>
            </w:pPr>
            <w:r w:rsidRPr="00013E83">
              <w:t>№</w:t>
            </w:r>
          </w:p>
          <w:p w:rsidR="00013E83" w:rsidRPr="00013E83" w:rsidRDefault="00013E83" w:rsidP="00013E83">
            <w:pPr>
              <w:spacing w:after="0" w:line="240" w:lineRule="auto"/>
              <w:jc w:val="both"/>
            </w:pPr>
            <w:proofErr w:type="spellStart"/>
            <w:proofErr w:type="gramStart"/>
            <w:r w:rsidRPr="00013E83">
              <w:t>п</w:t>
            </w:r>
            <w:proofErr w:type="spellEnd"/>
            <w:proofErr w:type="gramEnd"/>
            <w:r w:rsidRPr="00013E83">
              <w:t>/</w:t>
            </w:r>
            <w:proofErr w:type="spellStart"/>
            <w:r w:rsidRPr="00013E83">
              <w:t>п</w:t>
            </w:r>
            <w:proofErr w:type="spellEnd"/>
          </w:p>
          <w:p w:rsidR="00013E83" w:rsidRPr="00013E83" w:rsidRDefault="00013E83" w:rsidP="00013E83">
            <w:pPr>
              <w:spacing w:after="0" w:line="240" w:lineRule="auto"/>
              <w:ind w:left="-540"/>
              <w:jc w:val="both"/>
            </w:pPr>
            <w:proofErr w:type="spellStart"/>
            <w:proofErr w:type="gramStart"/>
            <w:r w:rsidRPr="00013E83">
              <w:t>п</w:t>
            </w:r>
            <w:proofErr w:type="spellEnd"/>
            <w:proofErr w:type="gramEnd"/>
            <w:r w:rsidRPr="00013E83">
              <w:t>/</w:t>
            </w:r>
            <w:proofErr w:type="spellStart"/>
            <w:r w:rsidRPr="00013E83">
              <w:t>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3" w:rsidRPr="00013E83" w:rsidRDefault="00013E83" w:rsidP="00013E83">
            <w:pPr>
              <w:spacing w:after="0" w:line="240" w:lineRule="auto"/>
              <w:jc w:val="both"/>
            </w:pPr>
          </w:p>
          <w:p w:rsidR="00013E83" w:rsidRPr="00013E83" w:rsidRDefault="00013E83" w:rsidP="00013E83">
            <w:pPr>
              <w:spacing w:after="0" w:line="240" w:lineRule="auto"/>
              <w:jc w:val="both"/>
            </w:pPr>
          </w:p>
          <w:p w:rsidR="00013E83" w:rsidRPr="00013E83" w:rsidRDefault="00013E83" w:rsidP="00013E83">
            <w:pPr>
              <w:spacing w:after="0" w:line="240" w:lineRule="auto"/>
              <w:ind w:right="432"/>
              <w:jc w:val="center"/>
            </w:pPr>
            <w:r w:rsidRPr="00013E83">
              <w:t>Наименование</w:t>
            </w:r>
          </w:p>
          <w:p w:rsidR="00013E83" w:rsidRPr="00013E83" w:rsidRDefault="00013E83" w:rsidP="00013E83">
            <w:pPr>
              <w:spacing w:after="0" w:line="240" w:lineRule="auto"/>
              <w:ind w:right="432"/>
              <w:jc w:val="center"/>
            </w:pPr>
            <w:r w:rsidRPr="00013E83">
              <w:t>показателя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3" w:rsidRPr="00013E83" w:rsidRDefault="00013E83" w:rsidP="00013E83">
            <w:pPr>
              <w:spacing w:after="0" w:line="240" w:lineRule="auto"/>
              <w:jc w:val="both"/>
            </w:pPr>
          </w:p>
          <w:p w:rsidR="00013E83" w:rsidRPr="00013E83" w:rsidRDefault="00013E83" w:rsidP="00013E83">
            <w:pPr>
              <w:spacing w:after="0" w:line="240" w:lineRule="auto"/>
              <w:jc w:val="both"/>
            </w:pPr>
            <w:r w:rsidRPr="00013E83">
              <w:t>Ед.</w:t>
            </w:r>
          </w:p>
          <w:p w:rsidR="00013E83" w:rsidRPr="00013E83" w:rsidRDefault="00013E83" w:rsidP="00013E83">
            <w:pPr>
              <w:spacing w:after="0" w:line="240" w:lineRule="auto"/>
              <w:jc w:val="both"/>
            </w:pPr>
            <w:proofErr w:type="spellStart"/>
            <w:r w:rsidRPr="00013E83">
              <w:t>изм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3" w:rsidRPr="00013E83" w:rsidRDefault="00013E83" w:rsidP="00013E83">
            <w:pPr>
              <w:spacing w:after="0" w:line="240" w:lineRule="auto"/>
              <w:jc w:val="both"/>
            </w:pPr>
          </w:p>
          <w:p w:rsidR="00013E83" w:rsidRPr="00013E83" w:rsidRDefault="00013E83" w:rsidP="00013E83">
            <w:pPr>
              <w:spacing w:after="0" w:line="240" w:lineRule="auto"/>
              <w:jc w:val="both"/>
            </w:pPr>
            <w:r w:rsidRPr="00013E83">
              <w:t>Формула расчета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83" w:rsidRPr="00013E83" w:rsidRDefault="00013E83" w:rsidP="00013E83">
            <w:pPr>
              <w:spacing w:after="0" w:line="240" w:lineRule="auto"/>
              <w:jc w:val="both"/>
            </w:pPr>
            <w:r w:rsidRPr="00013E83">
              <w:t xml:space="preserve">Значение </w:t>
            </w:r>
          </w:p>
          <w:p w:rsidR="00013E83" w:rsidRPr="00013E83" w:rsidRDefault="00013E83" w:rsidP="00013E83">
            <w:pPr>
              <w:spacing w:after="0" w:line="240" w:lineRule="auto"/>
              <w:jc w:val="both"/>
            </w:pPr>
            <w:r w:rsidRPr="00013E83">
              <w:t xml:space="preserve">показателей </w:t>
            </w:r>
          </w:p>
          <w:p w:rsidR="00013E83" w:rsidRPr="00013E83" w:rsidRDefault="00013E83" w:rsidP="00013E83">
            <w:pPr>
              <w:spacing w:after="0" w:line="240" w:lineRule="auto"/>
              <w:jc w:val="both"/>
            </w:pPr>
            <w:r w:rsidRPr="00013E83">
              <w:t xml:space="preserve">качества </w:t>
            </w:r>
          </w:p>
          <w:p w:rsidR="00013E83" w:rsidRPr="00013E83" w:rsidRDefault="00013E83" w:rsidP="00013E83">
            <w:pPr>
              <w:spacing w:after="0" w:line="240" w:lineRule="auto"/>
              <w:jc w:val="both"/>
            </w:pPr>
            <w:r w:rsidRPr="00013E83">
              <w:t>оказываемой муниципальной услуги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83" w:rsidRPr="00013E83" w:rsidRDefault="00013E83" w:rsidP="00013E83">
            <w:pPr>
              <w:spacing w:after="0" w:line="240" w:lineRule="auto"/>
              <w:jc w:val="both"/>
            </w:pPr>
            <w:r w:rsidRPr="00013E83">
              <w:t>Источник информации о значении показателя (исходные данные для расчета)</w:t>
            </w:r>
          </w:p>
        </w:tc>
      </w:tr>
      <w:tr w:rsidR="00013E83" w:rsidRPr="00013E83" w:rsidTr="00013E8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83" w:rsidRPr="00013E83" w:rsidRDefault="00013E83" w:rsidP="00013E83">
            <w:pPr>
              <w:spacing w:after="0" w:line="240" w:lineRule="auto"/>
              <w:jc w:val="both"/>
            </w:pPr>
            <w:r w:rsidRPr="00013E83"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83" w:rsidRPr="00013E83" w:rsidRDefault="00013E83" w:rsidP="00013E83">
            <w:pPr>
              <w:spacing w:after="0" w:line="240" w:lineRule="auto"/>
              <w:jc w:val="both"/>
            </w:pPr>
            <w:r w:rsidRPr="00013E83">
              <w:t>Динамика роста количества зарегистрированных пользователей по сравнению с предыдущим годом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83" w:rsidRPr="00013E83" w:rsidRDefault="00013E83" w:rsidP="00013E83">
            <w:pPr>
              <w:spacing w:after="0" w:line="240" w:lineRule="auto"/>
              <w:jc w:val="both"/>
            </w:pPr>
            <w:r w:rsidRPr="00013E83">
              <w:t xml:space="preserve">       </w:t>
            </w:r>
          </w:p>
          <w:p w:rsidR="00013E83" w:rsidRPr="00013E83" w:rsidRDefault="00013E83" w:rsidP="00013E83">
            <w:pPr>
              <w:spacing w:after="0" w:line="240" w:lineRule="auto"/>
              <w:jc w:val="both"/>
            </w:pPr>
            <w:r w:rsidRPr="00013E83">
              <w:t xml:space="preserve">        %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83" w:rsidRPr="00013E83" w:rsidRDefault="00013E83" w:rsidP="00013E83">
            <w:pPr>
              <w:spacing w:after="0" w:line="240" w:lineRule="auto"/>
            </w:pPr>
            <w:proofErr w:type="gramStart"/>
            <w:r w:rsidRPr="00013E83">
              <w:t xml:space="preserve">М (расчетный) / М (предшествующий) </w:t>
            </w:r>
            <w:proofErr w:type="spellStart"/>
            <w:r w:rsidRPr="00013E83">
              <w:t>х</w:t>
            </w:r>
            <w:proofErr w:type="spellEnd"/>
            <w:r w:rsidRPr="00013E83">
              <w:t xml:space="preserve"> 100 – 100,</w:t>
            </w:r>
            <w:proofErr w:type="gramEnd"/>
          </w:p>
          <w:p w:rsidR="00013E83" w:rsidRPr="00013E83" w:rsidRDefault="00013E83" w:rsidP="00013E83">
            <w:pPr>
              <w:spacing w:after="0" w:line="240" w:lineRule="auto"/>
            </w:pPr>
            <w:r w:rsidRPr="00013E83">
              <w:t>где М (</w:t>
            </w:r>
            <w:proofErr w:type="gramStart"/>
            <w:r w:rsidRPr="00013E83">
              <w:t>расчетный</w:t>
            </w:r>
            <w:proofErr w:type="gramEnd"/>
            <w:r w:rsidRPr="00013E83">
              <w:t xml:space="preserve">) – количество зарегистрированных </w:t>
            </w:r>
            <w:proofErr w:type="spellStart"/>
            <w:r w:rsidRPr="00013E83">
              <w:t>пользова-телей</w:t>
            </w:r>
            <w:proofErr w:type="spellEnd"/>
            <w:r w:rsidRPr="00013E83">
              <w:t xml:space="preserve"> в расчетном году;</w:t>
            </w:r>
          </w:p>
          <w:p w:rsidR="00013E83" w:rsidRPr="00013E83" w:rsidRDefault="00013E83" w:rsidP="00013E83">
            <w:pPr>
              <w:spacing w:after="0" w:line="240" w:lineRule="auto"/>
            </w:pPr>
            <w:r w:rsidRPr="00013E83">
              <w:t>М (</w:t>
            </w:r>
            <w:proofErr w:type="gramStart"/>
            <w:r w:rsidRPr="00013E83">
              <w:t>предшествующий</w:t>
            </w:r>
            <w:proofErr w:type="gramEnd"/>
            <w:r w:rsidRPr="00013E83">
              <w:t xml:space="preserve">) – количество зарегистрированных </w:t>
            </w:r>
            <w:proofErr w:type="spellStart"/>
            <w:r w:rsidRPr="00013E83">
              <w:t>поль</w:t>
            </w:r>
            <w:proofErr w:type="spellEnd"/>
            <w:r w:rsidRPr="00013E83">
              <w:t>-</w:t>
            </w:r>
          </w:p>
          <w:p w:rsidR="00013E83" w:rsidRPr="00013E83" w:rsidRDefault="00013E83" w:rsidP="00013E83">
            <w:pPr>
              <w:spacing w:after="0" w:line="240" w:lineRule="auto"/>
            </w:pPr>
            <w:proofErr w:type="spellStart"/>
            <w:r w:rsidRPr="00013E83">
              <w:t>зователей</w:t>
            </w:r>
            <w:proofErr w:type="spellEnd"/>
            <w:r w:rsidRPr="00013E83">
              <w:t xml:space="preserve"> в предшествующем </w:t>
            </w:r>
            <w:r w:rsidRPr="00013E83">
              <w:lastRenderedPageBreak/>
              <w:t xml:space="preserve">году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3" w:rsidRPr="00013E83" w:rsidRDefault="00013E83" w:rsidP="00013E83">
            <w:pPr>
              <w:spacing w:after="0" w:line="240" w:lineRule="auto"/>
              <w:jc w:val="center"/>
            </w:pPr>
            <w:r w:rsidRPr="00013E83">
              <w:lastRenderedPageBreak/>
              <w:t>____</w:t>
            </w:r>
          </w:p>
          <w:p w:rsidR="00013E83" w:rsidRPr="00013E83" w:rsidRDefault="00013E83" w:rsidP="00013E83">
            <w:pPr>
              <w:spacing w:after="0"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83" w:rsidRPr="00013E83" w:rsidRDefault="00013E83" w:rsidP="00013E83">
            <w:pPr>
              <w:spacing w:after="0" w:line="240" w:lineRule="auto"/>
            </w:pPr>
            <w:r w:rsidRPr="00013E83">
              <w:t>Форма государственной статистической отчетности 6-НК</w:t>
            </w:r>
          </w:p>
          <w:p w:rsidR="00013E83" w:rsidRPr="00013E83" w:rsidRDefault="00013E83" w:rsidP="00013E83">
            <w:pPr>
              <w:spacing w:after="0" w:line="240" w:lineRule="auto"/>
            </w:pPr>
            <w:proofErr w:type="gramStart"/>
            <w:r w:rsidRPr="00013E83">
              <w:t>(годовая),</w:t>
            </w:r>
            <w:proofErr w:type="gramEnd"/>
          </w:p>
          <w:p w:rsidR="00013E83" w:rsidRPr="00013E83" w:rsidRDefault="00013E83" w:rsidP="00013E83">
            <w:pPr>
              <w:spacing w:after="0" w:line="240" w:lineRule="auto"/>
            </w:pPr>
            <w:r w:rsidRPr="00013E83">
              <w:t>данные учреждения</w:t>
            </w:r>
          </w:p>
        </w:tc>
      </w:tr>
      <w:tr w:rsidR="00013E83" w:rsidRPr="00013E83" w:rsidTr="00013E8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83" w:rsidRPr="00013E83" w:rsidRDefault="00013E83" w:rsidP="00013E83">
            <w:pPr>
              <w:spacing w:after="0" w:line="240" w:lineRule="auto"/>
              <w:jc w:val="both"/>
            </w:pPr>
            <w:r w:rsidRPr="00013E83">
              <w:lastRenderedPageBreak/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83" w:rsidRPr="00013E83" w:rsidRDefault="00013E83" w:rsidP="00013E83">
            <w:pPr>
              <w:spacing w:after="0" w:line="240" w:lineRule="auto"/>
              <w:jc w:val="both"/>
            </w:pPr>
            <w:r w:rsidRPr="00013E83">
              <w:t>Динамика роста количества посещений по сравнению с предыдущим годом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83" w:rsidRPr="00013E83" w:rsidRDefault="00013E83" w:rsidP="00013E83">
            <w:pPr>
              <w:spacing w:after="0" w:line="240" w:lineRule="auto"/>
              <w:jc w:val="both"/>
            </w:pPr>
            <w:r w:rsidRPr="00013E83">
              <w:t xml:space="preserve">       </w:t>
            </w:r>
          </w:p>
          <w:p w:rsidR="00013E83" w:rsidRPr="00013E83" w:rsidRDefault="00013E83" w:rsidP="00013E83">
            <w:pPr>
              <w:spacing w:after="0" w:line="240" w:lineRule="auto"/>
              <w:jc w:val="both"/>
            </w:pPr>
            <w:r w:rsidRPr="00013E83">
              <w:t xml:space="preserve">        %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83" w:rsidRPr="00013E83" w:rsidRDefault="00013E83" w:rsidP="00013E83">
            <w:pPr>
              <w:spacing w:after="0" w:line="240" w:lineRule="auto"/>
            </w:pPr>
            <w:proofErr w:type="gramStart"/>
            <w:r w:rsidRPr="00013E83">
              <w:t xml:space="preserve">М (расчетный) / М (предшествующий) </w:t>
            </w:r>
            <w:proofErr w:type="spellStart"/>
            <w:r w:rsidRPr="00013E83">
              <w:t>х</w:t>
            </w:r>
            <w:proofErr w:type="spellEnd"/>
            <w:r w:rsidRPr="00013E83">
              <w:t xml:space="preserve"> 100 – 100,</w:t>
            </w:r>
            <w:proofErr w:type="gramEnd"/>
          </w:p>
          <w:p w:rsidR="00013E83" w:rsidRPr="00013E83" w:rsidRDefault="00013E83" w:rsidP="00013E83">
            <w:pPr>
              <w:spacing w:after="0" w:line="240" w:lineRule="auto"/>
            </w:pPr>
            <w:r w:rsidRPr="00013E83">
              <w:t>где М (</w:t>
            </w:r>
            <w:proofErr w:type="gramStart"/>
            <w:r w:rsidRPr="00013E83">
              <w:t>расчетный</w:t>
            </w:r>
            <w:proofErr w:type="gramEnd"/>
            <w:r w:rsidRPr="00013E83">
              <w:t>) – количество посещений в расчетном году;</w:t>
            </w:r>
          </w:p>
          <w:p w:rsidR="00013E83" w:rsidRPr="00013E83" w:rsidRDefault="00013E83" w:rsidP="00013E83">
            <w:pPr>
              <w:spacing w:after="0" w:line="240" w:lineRule="auto"/>
            </w:pPr>
            <w:r w:rsidRPr="00013E83">
              <w:t>М (</w:t>
            </w:r>
            <w:proofErr w:type="gramStart"/>
            <w:r w:rsidRPr="00013E83">
              <w:t>предшествующий</w:t>
            </w:r>
            <w:proofErr w:type="gramEnd"/>
            <w:r w:rsidRPr="00013E83">
              <w:t xml:space="preserve">) – количество посещений в предшествующем году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83" w:rsidRPr="00013E83" w:rsidRDefault="00013E83" w:rsidP="00013E83">
            <w:pPr>
              <w:spacing w:after="0" w:line="240" w:lineRule="auto"/>
              <w:jc w:val="center"/>
            </w:pPr>
            <w:r w:rsidRPr="00013E83">
              <w:t>____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83" w:rsidRPr="00013E83" w:rsidRDefault="00013E83" w:rsidP="00013E83">
            <w:pPr>
              <w:spacing w:after="0" w:line="240" w:lineRule="auto"/>
            </w:pPr>
            <w:r w:rsidRPr="00013E83">
              <w:t>Форма государственной статистической отчетности 6-НК</w:t>
            </w:r>
          </w:p>
          <w:p w:rsidR="00013E83" w:rsidRPr="00013E83" w:rsidRDefault="00013E83" w:rsidP="00013E83">
            <w:pPr>
              <w:spacing w:after="0" w:line="240" w:lineRule="auto"/>
            </w:pPr>
            <w:proofErr w:type="gramStart"/>
            <w:r w:rsidRPr="00013E83">
              <w:t>(годовая),</w:t>
            </w:r>
            <w:proofErr w:type="gramEnd"/>
          </w:p>
          <w:p w:rsidR="00013E83" w:rsidRPr="00013E83" w:rsidRDefault="00013E83" w:rsidP="00013E83">
            <w:pPr>
              <w:spacing w:after="0" w:line="240" w:lineRule="auto"/>
            </w:pPr>
            <w:r w:rsidRPr="00013E83">
              <w:t>данные учреждения</w:t>
            </w:r>
          </w:p>
        </w:tc>
      </w:tr>
      <w:tr w:rsidR="00013E83" w:rsidRPr="00013E83" w:rsidTr="00013E8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83" w:rsidRPr="00013E83" w:rsidRDefault="00013E83" w:rsidP="00013E83">
            <w:pPr>
              <w:spacing w:after="0" w:line="240" w:lineRule="auto"/>
              <w:jc w:val="both"/>
            </w:pPr>
            <w:r w:rsidRPr="00013E83"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83" w:rsidRPr="00013E83" w:rsidRDefault="00013E83" w:rsidP="00013E83">
            <w:pPr>
              <w:spacing w:after="0" w:line="240" w:lineRule="auto"/>
              <w:jc w:val="both"/>
            </w:pPr>
            <w:r w:rsidRPr="00013E83">
              <w:t>Динамика роста количества выданных из фонда документов по сравнению с предыдущим годом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3" w:rsidRPr="00013E83" w:rsidRDefault="00013E83" w:rsidP="00013E83">
            <w:pPr>
              <w:spacing w:after="0" w:line="240" w:lineRule="auto"/>
              <w:jc w:val="both"/>
            </w:pPr>
          </w:p>
          <w:p w:rsidR="00013E83" w:rsidRPr="00013E83" w:rsidRDefault="00013E83" w:rsidP="00013E83">
            <w:pPr>
              <w:spacing w:after="0" w:line="240" w:lineRule="auto"/>
              <w:jc w:val="both"/>
            </w:pPr>
            <w:r w:rsidRPr="00013E83">
              <w:t xml:space="preserve">       %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3" w:rsidRPr="00013E83" w:rsidRDefault="00013E83" w:rsidP="00013E83">
            <w:pPr>
              <w:spacing w:after="0" w:line="240" w:lineRule="auto"/>
            </w:pPr>
            <w:proofErr w:type="gramStart"/>
            <w:r w:rsidRPr="00013E83">
              <w:t xml:space="preserve">М (расчетный) / М (предшествующий) </w:t>
            </w:r>
            <w:proofErr w:type="spellStart"/>
            <w:r w:rsidRPr="00013E83">
              <w:t>х</w:t>
            </w:r>
            <w:proofErr w:type="spellEnd"/>
            <w:r w:rsidRPr="00013E83">
              <w:t xml:space="preserve"> 100 – 100,</w:t>
            </w:r>
            <w:proofErr w:type="gramEnd"/>
          </w:p>
          <w:p w:rsidR="00013E83" w:rsidRPr="00013E83" w:rsidRDefault="00013E83" w:rsidP="00013E83">
            <w:pPr>
              <w:spacing w:after="0" w:line="240" w:lineRule="auto"/>
            </w:pPr>
          </w:p>
          <w:p w:rsidR="00013E83" w:rsidRPr="00013E83" w:rsidRDefault="00013E83" w:rsidP="00013E83">
            <w:pPr>
              <w:spacing w:after="0" w:line="240" w:lineRule="auto"/>
            </w:pPr>
            <w:proofErr w:type="gramStart"/>
            <w:r w:rsidRPr="00013E83">
              <w:t>где М (расчетный) – количество выданных документов в расчет-</w:t>
            </w:r>
            <w:proofErr w:type="gramEnd"/>
          </w:p>
          <w:p w:rsidR="00013E83" w:rsidRPr="00013E83" w:rsidRDefault="00013E83" w:rsidP="00013E83">
            <w:pPr>
              <w:spacing w:after="0" w:line="240" w:lineRule="auto"/>
            </w:pPr>
            <w:r w:rsidRPr="00013E83">
              <w:t>ном году;</w:t>
            </w:r>
          </w:p>
          <w:p w:rsidR="00013E83" w:rsidRPr="00013E83" w:rsidRDefault="00013E83" w:rsidP="00013E83">
            <w:pPr>
              <w:spacing w:after="0" w:line="240" w:lineRule="auto"/>
            </w:pPr>
            <w:r w:rsidRPr="00013E83">
              <w:t>М (</w:t>
            </w:r>
            <w:proofErr w:type="gramStart"/>
            <w:r w:rsidRPr="00013E83">
              <w:t>предшествующий</w:t>
            </w:r>
            <w:proofErr w:type="gramEnd"/>
            <w:r w:rsidRPr="00013E83">
              <w:t xml:space="preserve">) – количество выданных документов в предшествующем году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83" w:rsidRPr="00013E83" w:rsidRDefault="00013E83" w:rsidP="00013E83">
            <w:pPr>
              <w:spacing w:after="0" w:line="240" w:lineRule="auto"/>
              <w:jc w:val="center"/>
            </w:pPr>
            <w:r w:rsidRPr="00013E83">
              <w:t>____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83" w:rsidRPr="00013E83" w:rsidRDefault="00013E83" w:rsidP="00013E83">
            <w:pPr>
              <w:spacing w:after="0" w:line="240" w:lineRule="auto"/>
            </w:pPr>
            <w:r w:rsidRPr="00013E83">
              <w:t>Форма государственной статистической отчетности 6-НК</w:t>
            </w:r>
          </w:p>
          <w:p w:rsidR="00013E83" w:rsidRPr="00013E83" w:rsidRDefault="00013E83" w:rsidP="00013E83">
            <w:pPr>
              <w:spacing w:after="0" w:line="240" w:lineRule="auto"/>
            </w:pPr>
            <w:proofErr w:type="gramStart"/>
            <w:r w:rsidRPr="00013E83">
              <w:t>(годовая),</w:t>
            </w:r>
            <w:proofErr w:type="gramEnd"/>
          </w:p>
          <w:p w:rsidR="00013E83" w:rsidRPr="00013E83" w:rsidRDefault="00013E83" w:rsidP="00013E83">
            <w:pPr>
              <w:spacing w:after="0" w:line="240" w:lineRule="auto"/>
            </w:pPr>
            <w:r w:rsidRPr="00013E83">
              <w:t>данные учреждения</w:t>
            </w:r>
          </w:p>
        </w:tc>
      </w:tr>
    </w:tbl>
    <w:p w:rsidR="00013E83" w:rsidRDefault="00013E83" w:rsidP="00013E83">
      <w:pPr>
        <w:spacing w:after="0"/>
        <w:rPr>
          <w:sz w:val="20"/>
          <w:szCs w:val="20"/>
        </w:rPr>
      </w:pPr>
    </w:p>
    <w:p w:rsidR="00321232" w:rsidRPr="00412991" w:rsidRDefault="00321232" w:rsidP="00412991">
      <w:pPr>
        <w:spacing w:after="0" w:line="240" w:lineRule="auto"/>
        <w:rPr>
          <w:rFonts w:ascii="Times New Roman" w:hAnsi="Times New Roman"/>
        </w:rPr>
      </w:pPr>
      <w:r w:rsidRPr="00412991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321232" w:rsidRPr="00412991" w:rsidSect="00752E8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DejaVu Sans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760B7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E7A27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578DD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CB6F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D6A12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BE257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E67C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CA6A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9886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CA02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4387F3A"/>
    <w:multiLevelType w:val="hybridMultilevel"/>
    <w:tmpl w:val="2D3470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85235A"/>
    <w:multiLevelType w:val="hybridMultilevel"/>
    <w:tmpl w:val="E6C0C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CA51CD"/>
    <w:multiLevelType w:val="hybridMultilevel"/>
    <w:tmpl w:val="EED62C6A"/>
    <w:lvl w:ilvl="0" w:tplc="0419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14">
    <w:nsid w:val="17803323"/>
    <w:multiLevelType w:val="multilevel"/>
    <w:tmpl w:val="15385C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17FE1553"/>
    <w:multiLevelType w:val="multilevel"/>
    <w:tmpl w:val="87101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1F9545D6"/>
    <w:multiLevelType w:val="hybridMultilevel"/>
    <w:tmpl w:val="CA8C1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52682F"/>
    <w:multiLevelType w:val="hybridMultilevel"/>
    <w:tmpl w:val="2F426B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62F68D2"/>
    <w:multiLevelType w:val="multilevel"/>
    <w:tmpl w:val="15385CE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3BC93CD8"/>
    <w:multiLevelType w:val="hybridMultilevel"/>
    <w:tmpl w:val="F6FE2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B555FE"/>
    <w:multiLevelType w:val="hybridMultilevel"/>
    <w:tmpl w:val="61FC8EF6"/>
    <w:lvl w:ilvl="0" w:tplc="0DDACBD6">
      <w:start w:val="7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3B7630"/>
    <w:multiLevelType w:val="hybridMultilevel"/>
    <w:tmpl w:val="DF66D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7A371B"/>
    <w:multiLevelType w:val="multilevel"/>
    <w:tmpl w:val="974A8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6F3136"/>
    <w:multiLevelType w:val="hybridMultilevel"/>
    <w:tmpl w:val="5BCAF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8866CE"/>
    <w:multiLevelType w:val="hybridMultilevel"/>
    <w:tmpl w:val="B224B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3674E6"/>
    <w:multiLevelType w:val="hybridMultilevel"/>
    <w:tmpl w:val="974A8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E2209A"/>
    <w:multiLevelType w:val="hybridMultilevel"/>
    <w:tmpl w:val="E756745E"/>
    <w:lvl w:ilvl="0" w:tplc="8F426FD6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AA1769"/>
    <w:multiLevelType w:val="hybridMultilevel"/>
    <w:tmpl w:val="AA283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313684"/>
    <w:multiLevelType w:val="hybridMultilevel"/>
    <w:tmpl w:val="96D26B60"/>
    <w:lvl w:ilvl="0" w:tplc="B8FAE5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001F5E"/>
    <w:multiLevelType w:val="hybridMultilevel"/>
    <w:tmpl w:val="56DCD000"/>
    <w:lvl w:ilvl="0" w:tplc="17F69B82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68C35A13"/>
    <w:multiLevelType w:val="hybridMultilevel"/>
    <w:tmpl w:val="95CC4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7612AD"/>
    <w:multiLevelType w:val="hybridMultilevel"/>
    <w:tmpl w:val="6D6EA49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6C4B3765"/>
    <w:multiLevelType w:val="hybridMultilevel"/>
    <w:tmpl w:val="96665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676E7C"/>
    <w:multiLevelType w:val="hybridMultilevel"/>
    <w:tmpl w:val="A73677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AD2E9F"/>
    <w:multiLevelType w:val="multilevel"/>
    <w:tmpl w:val="8108894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3595CB0"/>
    <w:multiLevelType w:val="multilevel"/>
    <w:tmpl w:val="3C3088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6D11031"/>
    <w:multiLevelType w:val="multilevel"/>
    <w:tmpl w:val="15385C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7E2D4601"/>
    <w:multiLevelType w:val="multilevel"/>
    <w:tmpl w:val="974A8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18"/>
  </w:num>
  <w:num w:numId="4">
    <w:abstractNumId w:val="14"/>
  </w:num>
  <w:num w:numId="5">
    <w:abstractNumId w:val="25"/>
  </w:num>
  <w:num w:numId="6">
    <w:abstractNumId w:val="37"/>
  </w:num>
  <w:num w:numId="7">
    <w:abstractNumId w:val="22"/>
  </w:num>
  <w:num w:numId="8">
    <w:abstractNumId w:val="15"/>
  </w:num>
  <w:num w:numId="9">
    <w:abstractNumId w:val="34"/>
  </w:num>
  <w:num w:numId="10">
    <w:abstractNumId w:val="36"/>
  </w:num>
  <w:num w:numId="11">
    <w:abstractNumId w:val="19"/>
  </w:num>
  <w:num w:numId="12">
    <w:abstractNumId w:val="16"/>
  </w:num>
  <w:num w:numId="13">
    <w:abstractNumId w:val="30"/>
  </w:num>
  <w:num w:numId="14">
    <w:abstractNumId w:val="35"/>
  </w:num>
  <w:num w:numId="15">
    <w:abstractNumId w:val="27"/>
  </w:num>
  <w:num w:numId="16">
    <w:abstractNumId w:val="32"/>
  </w:num>
  <w:num w:numId="17">
    <w:abstractNumId w:val="13"/>
  </w:num>
  <w:num w:numId="18">
    <w:abstractNumId w:val="23"/>
  </w:num>
  <w:num w:numId="19">
    <w:abstractNumId w:val="12"/>
  </w:num>
  <w:num w:numId="20">
    <w:abstractNumId w:val="31"/>
  </w:num>
  <w:num w:numId="21">
    <w:abstractNumId w:val="21"/>
  </w:num>
  <w:num w:numId="22">
    <w:abstractNumId w:val="33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7"/>
  </w:num>
  <w:num w:numId="34">
    <w:abstractNumId w:val="29"/>
  </w:num>
  <w:num w:numId="35">
    <w:abstractNumId w:val="11"/>
  </w:num>
  <w:num w:numId="36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21232"/>
    <w:rsid w:val="00013E83"/>
    <w:rsid w:val="00032D97"/>
    <w:rsid w:val="00042131"/>
    <w:rsid w:val="00064629"/>
    <w:rsid w:val="00073346"/>
    <w:rsid w:val="00087681"/>
    <w:rsid w:val="00094324"/>
    <w:rsid w:val="000C4D43"/>
    <w:rsid w:val="000C7F97"/>
    <w:rsid w:val="000E454C"/>
    <w:rsid w:val="001342B6"/>
    <w:rsid w:val="001478F9"/>
    <w:rsid w:val="00153038"/>
    <w:rsid w:val="0015567D"/>
    <w:rsid w:val="00181DB7"/>
    <w:rsid w:val="00190944"/>
    <w:rsid w:val="001B2D8D"/>
    <w:rsid w:val="001B5D30"/>
    <w:rsid w:val="001D01A6"/>
    <w:rsid w:val="001D6E88"/>
    <w:rsid w:val="001E1EE8"/>
    <w:rsid w:val="001F03C9"/>
    <w:rsid w:val="001F3D5E"/>
    <w:rsid w:val="0020022B"/>
    <w:rsid w:val="0023031B"/>
    <w:rsid w:val="00260C11"/>
    <w:rsid w:val="002949B5"/>
    <w:rsid w:val="002B4964"/>
    <w:rsid w:val="0032080A"/>
    <w:rsid w:val="00321232"/>
    <w:rsid w:val="00324A00"/>
    <w:rsid w:val="003322CC"/>
    <w:rsid w:val="003555CD"/>
    <w:rsid w:val="00412991"/>
    <w:rsid w:val="00452CAA"/>
    <w:rsid w:val="00493234"/>
    <w:rsid w:val="004D1620"/>
    <w:rsid w:val="004F6E35"/>
    <w:rsid w:val="005041D1"/>
    <w:rsid w:val="00506EB6"/>
    <w:rsid w:val="005079C6"/>
    <w:rsid w:val="00513AA3"/>
    <w:rsid w:val="005360AC"/>
    <w:rsid w:val="005726D6"/>
    <w:rsid w:val="00622234"/>
    <w:rsid w:val="006277AC"/>
    <w:rsid w:val="00655F18"/>
    <w:rsid w:val="006632B8"/>
    <w:rsid w:val="006B00F6"/>
    <w:rsid w:val="006B7702"/>
    <w:rsid w:val="006D67E3"/>
    <w:rsid w:val="006D7624"/>
    <w:rsid w:val="006E0740"/>
    <w:rsid w:val="006F6B8E"/>
    <w:rsid w:val="00752E80"/>
    <w:rsid w:val="00782D2A"/>
    <w:rsid w:val="007C13A0"/>
    <w:rsid w:val="0082175C"/>
    <w:rsid w:val="00833590"/>
    <w:rsid w:val="008432C8"/>
    <w:rsid w:val="00892CE7"/>
    <w:rsid w:val="008A6B77"/>
    <w:rsid w:val="00922E95"/>
    <w:rsid w:val="009362E8"/>
    <w:rsid w:val="00983243"/>
    <w:rsid w:val="009B1037"/>
    <w:rsid w:val="009B4D38"/>
    <w:rsid w:val="00A70C70"/>
    <w:rsid w:val="00AA6B49"/>
    <w:rsid w:val="00AD1CCC"/>
    <w:rsid w:val="00AD4742"/>
    <w:rsid w:val="00B01455"/>
    <w:rsid w:val="00B053D7"/>
    <w:rsid w:val="00B84E60"/>
    <w:rsid w:val="00BA16D5"/>
    <w:rsid w:val="00BA1FBE"/>
    <w:rsid w:val="00BD2D5C"/>
    <w:rsid w:val="00BD57C8"/>
    <w:rsid w:val="00C00C1F"/>
    <w:rsid w:val="00C9347D"/>
    <w:rsid w:val="00CB1B0B"/>
    <w:rsid w:val="00D55066"/>
    <w:rsid w:val="00D602C7"/>
    <w:rsid w:val="00D86DE5"/>
    <w:rsid w:val="00D878C2"/>
    <w:rsid w:val="00D92A88"/>
    <w:rsid w:val="00DA1535"/>
    <w:rsid w:val="00E13702"/>
    <w:rsid w:val="00E14690"/>
    <w:rsid w:val="00EA5FFE"/>
    <w:rsid w:val="00EE1468"/>
    <w:rsid w:val="00F03C26"/>
    <w:rsid w:val="00FA5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1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212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321232"/>
    <w:rPr>
      <w:b/>
      <w:bCs/>
    </w:rPr>
  </w:style>
  <w:style w:type="paragraph" w:styleId="a5">
    <w:name w:val="Subtitle"/>
    <w:basedOn w:val="a"/>
    <w:next w:val="a"/>
    <w:link w:val="a6"/>
    <w:uiPriority w:val="11"/>
    <w:qFormat/>
    <w:rsid w:val="00321232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6">
    <w:name w:val="Подзаголовок Знак"/>
    <w:link w:val="a5"/>
    <w:uiPriority w:val="11"/>
    <w:rsid w:val="00321232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a7">
    <w:name w:val="реквизитПодпись"/>
    <w:basedOn w:val="a"/>
    <w:rsid w:val="0015567D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EE14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D550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55066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basedOn w:val="a0"/>
    <w:unhideWhenUsed/>
    <w:rsid w:val="00E13702"/>
    <w:rPr>
      <w:color w:val="0000FF"/>
      <w:u w:val="single"/>
    </w:rPr>
  </w:style>
  <w:style w:type="table" w:styleId="ab">
    <w:name w:val="Table Grid"/>
    <w:basedOn w:val="a1"/>
    <w:rsid w:val="0023031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1B2D8D"/>
    <w:pPr>
      <w:suppressAutoHyphens/>
      <w:spacing w:after="120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d">
    <w:name w:val="Основной текст Знак"/>
    <w:link w:val="ac"/>
    <w:rsid w:val="001B2D8D"/>
    <w:rPr>
      <w:rFonts w:eastAsia="SimSun" w:cs="Mangal"/>
      <w:kern w:val="1"/>
      <w:sz w:val="24"/>
      <w:szCs w:val="24"/>
      <w:lang w:val="ru-RU" w:eastAsia="hi-IN" w:bidi="hi-IN"/>
    </w:rPr>
  </w:style>
  <w:style w:type="paragraph" w:customStyle="1" w:styleId="ConsPlusTitle">
    <w:name w:val="ConsPlusTitle"/>
    <w:rsid w:val="00FA578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List Paragraph"/>
    <w:basedOn w:val="a"/>
    <w:uiPriority w:val="34"/>
    <w:qFormat/>
    <w:rsid w:val="00655F18"/>
    <w:pPr>
      <w:ind w:left="720"/>
      <w:contextualSpacing/>
    </w:pPr>
  </w:style>
  <w:style w:type="character" w:customStyle="1" w:styleId="TextNPA">
    <w:name w:val="Text NPA"/>
    <w:basedOn w:val="a0"/>
    <w:rsid w:val="00412991"/>
    <w:rPr>
      <w:rFonts w:ascii="Courier New" w:hAnsi="Courier New" w:cs="Courier New" w:hint="default"/>
    </w:rPr>
  </w:style>
  <w:style w:type="paragraph" w:styleId="af">
    <w:name w:val="No Spacing"/>
    <w:uiPriority w:val="1"/>
    <w:qFormat/>
    <w:rsid w:val="00013E8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umovka.tom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hyperlink" Target="http://www.naumovka.toms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6182</Words>
  <Characters>35238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 Гуменюк</dc:creator>
  <cp:keywords/>
  <cp:lastModifiedBy>Admin</cp:lastModifiedBy>
  <cp:revision>15</cp:revision>
  <cp:lastPrinted>2012-06-28T03:19:00Z</cp:lastPrinted>
  <dcterms:created xsi:type="dcterms:W3CDTF">2012-05-24T07:50:00Z</dcterms:created>
  <dcterms:modified xsi:type="dcterms:W3CDTF">2012-07-10T02:20:00Z</dcterms:modified>
</cp:coreProperties>
</file>